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05" w:rsidRDefault="00EF4205" w:rsidP="00EF42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Работа налажена.</w:t>
      </w:r>
    </w:p>
    <w:p w:rsidR="00EF4205" w:rsidRDefault="00EF4205" w:rsidP="009E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2FBE">
        <w:rPr>
          <w:rFonts w:ascii="Times New Roman" w:hAnsi="Times New Roman" w:cs="Times New Roman"/>
          <w:sz w:val="28"/>
          <w:szCs w:val="28"/>
        </w:rPr>
        <w:t xml:space="preserve">Сотрудниками Браславской межрайонной инспекцией за 2022 год было выявлено 103 нарушения природоохранного законодательства </w:t>
      </w:r>
      <w:r w:rsidR="00404021">
        <w:rPr>
          <w:rFonts w:ascii="Times New Roman" w:hAnsi="Times New Roman" w:cs="Times New Roman"/>
          <w:sz w:val="28"/>
          <w:szCs w:val="28"/>
        </w:rPr>
        <w:t>в</w:t>
      </w:r>
      <w:r w:rsidR="00022FBE">
        <w:rPr>
          <w:rFonts w:ascii="Times New Roman" w:hAnsi="Times New Roman" w:cs="Times New Roman"/>
          <w:sz w:val="28"/>
          <w:szCs w:val="28"/>
        </w:rPr>
        <w:t xml:space="preserve"> своей зоне ответственности, из них - 38 нарушений в сфере рыболовства, 11 – нарушений правил охоты, 36 </w:t>
      </w:r>
      <w:r w:rsidR="00ED091D">
        <w:rPr>
          <w:rFonts w:ascii="Times New Roman" w:hAnsi="Times New Roman" w:cs="Times New Roman"/>
          <w:sz w:val="28"/>
          <w:szCs w:val="28"/>
        </w:rPr>
        <w:t>–</w:t>
      </w:r>
      <w:r w:rsidR="00022FBE">
        <w:rPr>
          <w:rFonts w:ascii="Times New Roman" w:hAnsi="Times New Roman" w:cs="Times New Roman"/>
          <w:sz w:val="28"/>
          <w:szCs w:val="28"/>
        </w:rPr>
        <w:t xml:space="preserve"> </w:t>
      </w:r>
      <w:r w:rsidR="00ED091D">
        <w:rPr>
          <w:rFonts w:ascii="Times New Roman" w:hAnsi="Times New Roman" w:cs="Times New Roman"/>
          <w:sz w:val="28"/>
          <w:szCs w:val="28"/>
        </w:rPr>
        <w:t xml:space="preserve">нарушений по лесопользованию и 18 – прочих нарушений. Передано для дачи правовой оценки и привлечения к уголовной ответственности в следственные органы - 10 материалов, из которых возбуждено - 8 уголовных дел. При </w:t>
      </w:r>
      <w:r w:rsidR="009E544D">
        <w:rPr>
          <w:sz w:val="28"/>
          <w:szCs w:val="28"/>
        </w:rPr>
        <w:t>э</w:t>
      </w:r>
      <w:r w:rsidR="00ED091D">
        <w:rPr>
          <w:rFonts w:ascii="Times New Roman" w:hAnsi="Times New Roman" w:cs="Times New Roman"/>
          <w:sz w:val="28"/>
          <w:szCs w:val="28"/>
        </w:rPr>
        <w:t>том ведётся активная профилактическая работа с населением</w:t>
      </w:r>
      <w:r w:rsidR="009E544D">
        <w:rPr>
          <w:rFonts w:ascii="Times New Roman" w:hAnsi="Times New Roman" w:cs="Times New Roman"/>
          <w:sz w:val="28"/>
          <w:szCs w:val="28"/>
        </w:rPr>
        <w:t>, направленная на предупреждение совершения нарушений</w:t>
      </w:r>
      <w:r w:rsidR="00ED091D">
        <w:rPr>
          <w:rFonts w:ascii="Times New Roman" w:hAnsi="Times New Roman" w:cs="Times New Roman"/>
          <w:sz w:val="28"/>
          <w:szCs w:val="28"/>
        </w:rPr>
        <w:t>.</w:t>
      </w:r>
      <w:r w:rsidR="009E544D">
        <w:rPr>
          <w:rFonts w:ascii="Times New Roman" w:hAnsi="Times New Roman" w:cs="Times New Roman"/>
          <w:sz w:val="28"/>
          <w:szCs w:val="28"/>
        </w:rPr>
        <w:t xml:space="preserve"> Вынесено устных замечаний нарушителям в количестве 39 штук, проведено более 150 профилактических и разъяснительных бесед с гражданами, выдано 40 предписаний для устранения выявленных нарушений и выдано 144 рекомендационных писем для принятия мер реагирования.</w:t>
      </w:r>
    </w:p>
    <w:p w:rsidR="00EF4205" w:rsidRDefault="00EF4205" w:rsidP="009E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544D">
        <w:rPr>
          <w:rFonts w:ascii="Times New Roman" w:hAnsi="Times New Roman" w:cs="Times New Roman"/>
          <w:sz w:val="28"/>
          <w:szCs w:val="28"/>
        </w:rPr>
        <w:t xml:space="preserve">Так же можно отметить хорошую работу по взаимодействию межрайонной инспекции с другими </w:t>
      </w:r>
      <w:r w:rsidR="007F22FD">
        <w:rPr>
          <w:rFonts w:ascii="Times New Roman" w:hAnsi="Times New Roman" w:cs="Times New Roman"/>
          <w:sz w:val="28"/>
          <w:szCs w:val="28"/>
        </w:rPr>
        <w:t xml:space="preserve">организациями и структурами. Из 180 полевых мероприятий - 50 проведено совместно с другими государственными органами и организациями. На помощь приходят и неравнодушные граждане нашей страны, которые вовремя сообщают ту или иную информацию нарушений природоохранного законодательства.  </w:t>
      </w:r>
    </w:p>
    <w:p w:rsidR="007F22FD" w:rsidRDefault="007F22FD" w:rsidP="009E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Хотелось бы отметить</w:t>
      </w:r>
      <w:r w:rsidR="005B02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26D">
        <w:rPr>
          <w:rFonts w:ascii="Times New Roman" w:hAnsi="Times New Roman" w:cs="Times New Roman"/>
          <w:sz w:val="28"/>
          <w:szCs w:val="28"/>
        </w:rPr>
        <w:t xml:space="preserve">что граждане активно сдают, незаконно хранящееся у них запрещенные орудия лова рыбы и других водных животных. За добровольную выдачу данных орудий они освобождаются от административной ответственности, но если приходит инспекция, жди наказание. За год было сдано и уничтожено 147 штук сетей и </w:t>
      </w:r>
      <w:proofErr w:type="spellStart"/>
      <w:r w:rsidR="005B026D">
        <w:rPr>
          <w:rFonts w:ascii="Times New Roman" w:hAnsi="Times New Roman" w:cs="Times New Roman"/>
          <w:sz w:val="28"/>
          <w:szCs w:val="28"/>
        </w:rPr>
        <w:t>сетематериалов</w:t>
      </w:r>
      <w:proofErr w:type="spellEnd"/>
      <w:r w:rsidR="005B026D">
        <w:rPr>
          <w:rFonts w:ascii="Times New Roman" w:hAnsi="Times New Roman" w:cs="Times New Roman"/>
          <w:sz w:val="28"/>
          <w:szCs w:val="28"/>
        </w:rPr>
        <w:t>, а также 38 запрещённых орудий рыболовства. Из водных объектов изъято и уничтожено 137 запрещённых орудий рыболовства. В данном направлении ведётся активная работа, особенно в данный период</w:t>
      </w:r>
      <w:r w:rsidR="00404021">
        <w:rPr>
          <w:rFonts w:ascii="Times New Roman" w:hAnsi="Times New Roman" w:cs="Times New Roman"/>
          <w:sz w:val="28"/>
          <w:szCs w:val="28"/>
        </w:rPr>
        <w:t xml:space="preserve"> нереста</w:t>
      </w:r>
      <w:r w:rsidR="005B026D">
        <w:rPr>
          <w:rFonts w:ascii="Times New Roman" w:hAnsi="Times New Roman" w:cs="Times New Roman"/>
          <w:sz w:val="28"/>
          <w:szCs w:val="28"/>
        </w:rPr>
        <w:t>.</w:t>
      </w:r>
      <w:r w:rsidR="00404021">
        <w:rPr>
          <w:rFonts w:ascii="Times New Roman" w:hAnsi="Times New Roman" w:cs="Times New Roman"/>
          <w:sz w:val="28"/>
          <w:szCs w:val="28"/>
        </w:rPr>
        <w:t xml:space="preserve"> А для всех желающих сдать запрещенные орудия лова рыбы и других водных животных, напоминаем наш контактный </w:t>
      </w:r>
      <w:r w:rsidR="00404021" w:rsidRPr="00404021">
        <w:rPr>
          <w:rFonts w:ascii="Times New Roman" w:hAnsi="Times New Roman" w:cs="Times New Roman"/>
          <w:b/>
          <w:sz w:val="28"/>
          <w:szCs w:val="28"/>
        </w:rPr>
        <w:t>телефон 8 (02153) 68275.</w:t>
      </w:r>
    </w:p>
    <w:p w:rsidR="00EF4205" w:rsidRDefault="00EF4205" w:rsidP="00EF4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205" w:rsidRDefault="00EF4205" w:rsidP="00EF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EF4205" w:rsidRDefault="00EF4205" w:rsidP="00EF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C035C7" w:rsidRDefault="00EF4205" w:rsidP="00EF4205"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Беларусь:                               В.Н. Егоренков</w:t>
      </w:r>
    </w:p>
    <w:sectPr w:rsidR="00C035C7" w:rsidSect="00C0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4205"/>
    <w:rsid w:val="00022FBE"/>
    <w:rsid w:val="00117533"/>
    <w:rsid w:val="00404021"/>
    <w:rsid w:val="005B026D"/>
    <w:rsid w:val="007F22FD"/>
    <w:rsid w:val="009E544D"/>
    <w:rsid w:val="00C035C7"/>
    <w:rsid w:val="00ED091D"/>
    <w:rsid w:val="00EF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2023-04-17T13:35:00Z</cp:lastPrinted>
  <dcterms:created xsi:type="dcterms:W3CDTF">2023-04-17T12:22:00Z</dcterms:created>
  <dcterms:modified xsi:type="dcterms:W3CDTF">2023-04-17T13:35:00Z</dcterms:modified>
</cp:coreProperties>
</file>