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22" w:rsidRDefault="00E81E22" w:rsidP="00E81E22">
      <w:pPr>
        <w:pStyle w:val="a4"/>
        <w:shd w:val="clear" w:color="auto" w:fill="FFFFFF"/>
        <w:spacing w:before="0" w:beforeAutospacing="0" w:after="251" w:afterAutospacing="0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noProof/>
          <w:color w:val="000000"/>
          <w:sz w:val="29"/>
          <w:szCs w:val="29"/>
        </w:rPr>
        <w:drawing>
          <wp:inline distT="0" distB="0" distL="0" distR="0">
            <wp:extent cx="3052255" cy="1446028"/>
            <wp:effectExtent l="19050" t="0" r="0" b="0"/>
            <wp:docPr id="1" name="Рисунок 0" descr="baner-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er-ku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1117" cy="1445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874" w:rsidRPr="00E81E22" w:rsidRDefault="00A55874" w:rsidP="00E81E22">
      <w:pPr>
        <w:pStyle w:val="a4"/>
        <w:shd w:val="clear" w:color="auto" w:fill="FFFFFF"/>
        <w:spacing w:before="0" w:beforeAutospacing="0" w:after="251" w:afterAutospacing="0"/>
        <w:jc w:val="both"/>
        <w:rPr>
          <w:color w:val="000000"/>
          <w:sz w:val="29"/>
          <w:szCs w:val="29"/>
        </w:rPr>
      </w:pPr>
      <w:hyperlink r:id="rId6" w:history="1">
        <w:r w:rsidRPr="00E81E22">
          <w:rPr>
            <w:rStyle w:val="a3"/>
            <w:color w:val="0075AB"/>
            <w:sz w:val="29"/>
            <w:szCs w:val="29"/>
          </w:rPr>
          <w:t>Портал рейтинговой оценки</w:t>
        </w:r>
      </w:hyperlink>
      <w:r w:rsidRPr="00E81E22">
        <w:rPr>
          <w:color w:val="000000"/>
          <w:sz w:val="29"/>
          <w:szCs w:val="29"/>
        </w:rPr>
        <w:t xml:space="preserve"> организаций, оказывающих услуги, обеспечивающие жизнедеятельность населения, и (или) осуществляющих административные процедуры (далее – портал рейтинговой оценки), разработан во исполнение абзаца второго подпункта 4.2 пункта 4 Директивы Президента Республики Беларусь от 27 декабря 2006 г. № 2 «О </w:t>
      </w:r>
      <w:proofErr w:type="spellStart"/>
      <w:r w:rsidRPr="00E81E22">
        <w:rPr>
          <w:color w:val="000000"/>
          <w:sz w:val="29"/>
          <w:szCs w:val="29"/>
        </w:rPr>
        <w:t>дебюрократизации</w:t>
      </w:r>
      <w:proofErr w:type="spellEnd"/>
      <w:r w:rsidRPr="00E81E22">
        <w:rPr>
          <w:color w:val="000000"/>
          <w:sz w:val="29"/>
          <w:szCs w:val="29"/>
        </w:rPr>
        <w:t xml:space="preserve"> государственного аппарата и повышении качества обеспечения жизнедеятельности населения» в целях:</w:t>
      </w:r>
    </w:p>
    <w:p w:rsidR="00A55874" w:rsidRPr="00E81E22" w:rsidRDefault="00A55874" w:rsidP="00E81E22">
      <w:pPr>
        <w:numPr>
          <w:ilvl w:val="0"/>
          <w:numId w:val="1"/>
        </w:numPr>
        <w:pBdr>
          <w:bottom w:val="dotted" w:sz="6" w:space="6" w:color="99A7AE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 w:rsidRPr="00E81E22">
        <w:rPr>
          <w:rFonts w:ascii="Times New Roman" w:hAnsi="Times New Roman" w:cs="Times New Roman"/>
          <w:color w:val="000000"/>
          <w:sz w:val="29"/>
          <w:szCs w:val="29"/>
        </w:rPr>
        <w:t>формирования системы рейтинговой оценки гражданами эффективности деятельности государственных органов и организаций путем анкетирования, проведения опросов в глобальной компьютерной сети Интернет и иных мероприятий с использованием информационных и телекоммуникационных технологий;</w:t>
      </w:r>
    </w:p>
    <w:p w:rsidR="00A55874" w:rsidRPr="00E81E22" w:rsidRDefault="00A55874" w:rsidP="00E81E22">
      <w:pPr>
        <w:numPr>
          <w:ilvl w:val="0"/>
          <w:numId w:val="1"/>
        </w:numPr>
        <w:pBdr>
          <w:bottom w:val="dotted" w:sz="6" w:space="6" w:color="99A7AE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 w:rsidRPr="00E81E22">
        <w:rPr>
          <w:rFonts w:ascii="Times New Roman" w:hAnsi="Times New Roman" w:cs="Times New Roman"/>
          <w:color w:val="000000"/>
          <w:sz w:val="29"/>
          <w:szCs w:val="29"/>
        </w:rPr>
        <w:t>обеспечения надлежащего учета информации об оценках граждан и использования ее при оценке деятельности соответствующих организаций и проведении ротации их руководящих кадров;</w:t>
      </w:r>
    </w:p>
    <w:p w:rsidR="00A55874" w:rsidRPr="00E81E22" w:rsidRDefault="00A55874" w:rsidP="00E81E22">
      <w:pPr>
        <w:numPr>
          <w:ilvl w:val="0"/>
          <w:numId w:val="1"/>
        </w:numPr>
        <w:pBdr>
          <w:bottom w:val="dotted" w:sz="6" w:space="6" w:color="99A7AE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 w:rsidRPr="00E81E22">
        <w:rPr>
          <w:rFonts w:ascii="Times New Roman" w:hAnsi="Times New Roman" w:cs="Times New Roman"/>
          <w:color w:val="000000"/>
          <w:sz w:val="29"/>
          <w:szCs w:val="29"/>
        </w:rPr>
        <w:t xml:space="preserve">повышения эффективности работы с гражданами; качества обеспечения жизнедеятельности населения, открытости государственных органов, а также дальнейшей </w:t>
      </w:r>
      <w:proofErr w:type="spellStart"/>
      <w:r w:rsidRPr="00E81E22">
        <w:rPr>
          <w:rFonts w:ascii="Times New Roman" w:hAnsi="Times New Roman" w:cs="Times New Roman"/>
          <w:color w:val="000000"/>
          <w:sz w:val="29"/>
          <w:szCs w:val="29"/>
        </w:rPr>
        <w:t>дебюрократизации</w:t>
      </w:r>
      <w:proofErr w:type="spellEnd"/>
      <w:r w:rsidRPr="00E81E22">
        <w:rPr>
          <w:rFonts w:ascii="Times New Roman" w:hAnsi="Times New Roman" w:cs="Times New Roman"/>
          <w:color w:val="000000"/>
          <w:sz w:val="29"/>
          <w:szCs w:val="29"/>
        </w:rPr>
        <w:t xml:space="preserve"> деятельности государственных органов и организаций.</w:t>
      </w:r>
    </w:p>
    <w:p w:rsidR="00A55874" w:rsidRPr="00E81E22" w:rsidRDefault="00A55874" w:rsidP="00E81E22">
      <w:pPr>
        <w:pStyle w:val="a4"/>
        <w:shd w:val="clear" w:color="auto" w:fill="FFFFFF"/>
        <w:spacing w:before="0" w:beforeAutospacing="0" w:after="251" w:afterAutospacing="0"/>
        <w:jc w:val="both"/>
        <w:rPr>
          <w:color w:val="000000"/>
          <w:sz w:val="29"/>
          <w:szCs w:val="29"/>
        </w:rPr>
      </w:pPr>
      <w:r w:rsidRPr="00E81E22">
        <w:rPr>
          <w:color w:val="000000"/>
          <w:sz w:val="29"/>
          <w:szCs w:val="29"/>
        </w:rPr>
        <w:t>Посредством портала рейтинговой оценки гражданам предоставляется возможность оценить и прокомментировать качество работы государственных органов и организаций, которые, в свою очередь, располагают инструментом автоматического сбора оценок их деятельности гражданами и учитывают данные оценки и комментарии граждан для повышения качества обслуживания населения.</w:t>
      </w:r>
    </w:p>
    <w:p w:rsidR="00A55874" w:rsidRPr="00E81E22" w:rsidRDefault="00A55874" w:rsidP="00E81E22">
      <w:pPr>
        <w:pStyle w:val="a4"/>
        <w:shd w:val="clear" w:color="auto" w:fill="FFFFFF"/>
        <w:spacing w:before="0" w:beforeAutospacing="0" w:after="251" w:afterAutospacing="0"/>
        <w:jc w:val="both"/>
        <w:rPr>
          <w:color w:val="000000"/>
          <w:sz w:val="29"/>
          <w:szCs w:val="29"/>
        </w:rPr>
      </w:pPr>
      <w:r w:rsidRPr="00E81E22">
        <w:rPr>
          <w:color w:val="000000"/>
          <w:sz w:val="29"/>
          <w:szCs w:val="29"/>
        </w:rPr>
        <w:t>На основании полученных оценок граждан на портале рейтинговой оценки формируется рейтинг организаций. Текущее значение рейтинга, его изменение во времени являются основанием для заключения об эффективности деятельности государственных органов и организаций по работе с гражданами.</w:t>
      </w:r>
    </w:p>
    <w:p w:rsidR="00A55874" w:rsidRPr="00E81E22" w:rsidRDefault="00A55874" w:rsidP="00E81E22">
      <w:pPr>
        <w:pStyle w:val="a4"/>
        <w:shd w:val="clear" w:color="auto" w:fill="FFFFFF"/>
        <w:spacing w:before="0" w:beforeAutospacing="0" w:after="251" w:afterAutospacing="0"/>
        <w:jc w:val="both"/>
        <w:rPr>
          <w:color w:val="000000"/>
          <w:sz w:val="29"/>
          <w:szCs w:val="29"/>
        </w:rPr>
      </w:pPr>
      <w:r w:rsidRPr="00E81E22">
        <w:rPr>
          <w:color w:val="000000"/>
          <w:sz w:val="29"/>
          <w:szCs w:val="29"/>
        </w:rPr>
        <w:t>Рейтинг организаций доступен для просмотра гражданам без предварительной регистрации и авторизации на портале рейтинговой оценки.</w:t>
      </w:r>
    </w:p>
    <w:p w:rsidR="00A55874" w:rsidRPr="00E81E22" w:rsidRDefault="00A55874" w:rsidP="00E81E22">
      <w:pPr>
        <w:pStyle w:val="a4"/>
        <w:shd w:val="clear" w:color="auto" w:fill="FFFFFF"/>
        <w:spacing w:before="0" w:beforeAutospacing="0" w:after="251" w:afterAutospacing="0"/>
        <w:jc w:val="both"/>
        <w:rPr>
          <w:color w:val="000000"/>
          <w:sz w:val="29"/>
          <w:szCs w:val="29"/>
        </w:rPr>
      </w:pPr>
      <w:r w:rsidRPr="00E81E22">
        <w:rPr>
          <w:color w:val="000000"/>
          <w:sz w:val="29"/>
          <w:szCs w:val="29"/>
        </w:rPr>
        <w:lastRenderedPageBreak/>
        <w:t>Возможность оценки государственных органов и организаций на портале рейтинговой оценки становится доступной гражданам после их регистрации и авторизации на этом портале посредством использования логина и пароля.</w:t>
      </w:r>
    </w:p>
    <w:p w:rsidR="00A55874" w:rsidRPr="00E81E22" w:rsidRDefault="00A55874" w:rsidP="00E81E22">
      <w:pPr>
        <w:pStyle w:val="a4"/>
        <w:shd w:val="clear" w:color="auto" w:fill="FFFFFF"/>
        <w:spacing w:before="0" w:beforeAutospacing="0" w:after="251" w:afterAutospacing="0"/>
        <w:jc w:val="both"/>
        <w:rPr>
          <w:color w:val="000000"/>
          <w:sz w:val="29"/>
          <w:szCs w:val="29"/>
        </w:rPr>
      </w:pPr>
      <w:r w:rsidRPr="00E81E22">
        <w:rPr>
          <w:color w:val="000000"/>
          <w:sz w:val="29"/>
          <w:szCs w:val="29"/>
        </w:rPr>
        <w:t>Интересующую организацию можно найти любым из следующих способов:</w:t>
      </w:r>
    </w:p>
    <w:p w:rsidR="00A55874" w:rsidRPr="00E81E22" w:rsidRDefault="00A55874" w:rsidP="00E81E22">
      <w:pPr>
        <w:numPr>
          <w:ilvl w:val="0"/>
          <w:numId w:val="2"/>
        </w:numPr>
        <w:pBdr>
          <w:bottom w:val="dotted" w:sz="6" w:space="6" w:color="99A7AE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 w:rsidRPr="00E81E22">
        <w:rPr>
          <w:rFonts w:ascii="Times New Roman" w:hAnsi="Times New Roman" w:cs="Times New Roman"/>
          <w:color w:val="000000"/>
          <w:sz w:val="29"/>
          <w:szCs w:val="29"/>
        </w:rPr>
        <w:t>с помощью поисковой строки;</w:t>
      </w:r>
    </w:p>
    <w:p w:rsidR="00A55874" w:rsidRPr="00E81E22" w:rsidRDefault="00A55874" w:rsidP="00E81E22">
      <w:pPr>
        <w:numPr>
          <w:ilvl w:val="0"/>
          <w:numId w:val="2"/>
        </w:numPr>
        <w:pBdr>
          <w:bottom w:val="dotted" w:sz="6" w:space="6" w:color="99A7AE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 w:rsidRPr="00E81E22">
        <w:rPr>
          <w:rFonts w:ascii="Times New Roman" w:hAnsi="Times New Roman" w:cs="Times New Roman"/>
          <w:color w:val="000000"/>
          <w:sz w:val="29"/>
          <w:szCs w:val="29"/>
        </w:rPr>
        <w:t>в сферах жизнедеятельности или в перечне организаций на главной странице портала;</w:t>
      </w:r>
    </w:p>
    <w:p w:rsidR="00A55874" w:rsidRPr="00E81E22" w:rsidRDefault="00A55874" w:rsidP="00E81E22">
      <w:pPr>
        <w:numPr>
          <w:ilvl w:val="0"/>
          <w:numId w:val="2"/>
        </w:numPr>
        <w:pBdr>
          <w:bottom w:val="dotted" w:sz="6" w:space="6" w:color="99A7AE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 w:rsidRPr="00E81E22">
        <w:rPr>
          <w:rFonts w:ascii="Times New Roman" w:hAnsi="Times New Roman" w:cs="Times New Roman"/>
          <w:color w:val="000000"/>
          <w:sz w:val="29"/>
          <w:szCs w:val="29"/>
        </w:rPr>
        <w:t>на карте, размещенной в разделе «Рейтинг».</w:t>
      </w:r>
    </w:p>
    <w:p w:rsidR="00A55874" w:rsidRPr="00E81E22" w:rsidRDefault="00A55874" w:rsidP="00E81E22">
      <w:pPr>
        <w:pStyle w:val="a4"/>
        <w:shd w:val="clear" w:color="auto" w:fill="FFFFFF"/>
        <w:spacing w:before="0" w:beforeAutospacing="0" w:after="251" w:afterAutospacing="0"/>
        <w:jc w:val="both"/>
        <w:rPr>
          <w:color w:val="000000"/>
          <w:sz w:val="29"/>
          <w:szCs w:val="29"/>
        </w:rPr>
      </w:pPr>
      <w:r w:rsidRPr="00E81E22">
        <w:rPr>
          <w:color w:val="000000"/>
          <w:sz w:val="29"/>
          <w:szCs w:val="29"/>
        </w:rPr>
        <w:t>Для того, чтобы оценить организацию гражданину необходимо заполнить анкету, нажав кнопку «Оценить», в профиле этой организации на портале рейтинговой оценки.</w:t>
      </w:r>
    </w:p>
    <w:p w:rsidR="00A55874" w:rsidRPr="00E81E22" w:rsidRDefault="00A55874" w:rsidP="00E81E22">
      <w:pPr>
        <w:pStyle w:val="a4"/>
        <w:shd w:val="clear" w:color="auto" w:fill="FFFFFF"/>
        <w:spacing w:before="0" w:beforeAutospacing="0" w:after="251" w:afterAutospacing="0"/>
        <w:jc w:val="both"/>
        <w:rPr>
          <w:color w:val="000000"/>
          <w:sz w:val="29"/>
          <w:szCs w:val="29"/>
        </w:rPr>
      </w:pPr>
      <w:r w:rsidRPr="00E81E22">
        <w:rPr>
          <w:color w:val="000000"/>
          <w:sz w:val="29"/>
          <w:szCs w:val="29"/>
        </w:rPr>
        <w:t>Анкета включает следующие базовые критерии оценки:</w:t>
      </w:r>
    </w:p>
    <w:p w:rsidR="00A55874" w:rsidRPr="00E81E22" w:rsidRDefault="00A55874" w:rsidP="00E81E22">
      <w:pPr>
        <w:numPr>
          <w:ilvl w:val="0"/>
          <w:numId w:val="3"/>
        </w:numPr>
        <w:pBdr>
          <w:bottom w:val="dotted" w:sz="6" w:space="6" w:color="99A7AE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 w:rsidRPr="00E81E22">
        <w:rPr>
          <w:rFonts w:ascii="Times New Roman" w:hAnsi="Times New Roman" w:cs="Times New Roman"/>
          <w:color w:val="000000"/>
          <w:sz w:val="29"/>
          <w:szCs w:val="29"/>
        </w:rPr>
        <w:t>простота и понятность процесса получения услуги или осуществления административной процедуры;</w:t>
      </w:r>
    </w:p>
    <w:p w:rsidR="00A55874" w:rsidRPr="00E81E22" w:rsidRDefault="00A55874" w:rsidP="00E81E22">
      <w:pPr>
        <w:numPr>
          <w:ilvl w:val="0"/>
          <w:numId w:val="3"/>
        </w:numPr>
        <w:pBdr>
          <w:bottom w:val="dotted" w:sz="6" w:space="6" w:color="99A7AE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 w:rsidRPr="00E81E22">
        <w:rPr>
          <w:rFonts w:ascii="Times New Roman" w:hAnsi="Times New Roman" w:cs="Times New Roman"/>
          <w:color w:val="000000"/>
          <w:sz w:val="29"/>
          <w:szCs w:val="29"/>
        </w:rPr>
        <w:t>доступность информации о порядке получения услуги или осуществления административной процедуры;</w:t>
      </w:r>
    </w:p>
    <w:p w:rsidR="00A55874" w:rsidRPr="00E81E22" w:rsidRDefault="00A55874" w:rsidP="00E81E22">
      <w:pPr>
        <w:numPr>
          <w:ilvl w:val="0"/>
          <w:numId w:val="3"/>
        </w:numPr>
        <w:pBdr>
          <w:bottom w:val="dotted" w:sz="6" w:space="6" w:color="99A7AE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 w:rsidRPr="00E81E22">
        <w:rPr>
          <w:rFonts w:ascii="Times New Roman" w:hAnsi="Times New Roman" w:cs="Times New Roman"/>
          <w:color w:val="000000"/>
          <w:sz w:val="29"/>
          <w:szCs w:val="29"/>
        </w:rPr>
        <w:t>соблюдение установленного срока предоставления услуги или осуществления административной процедуры;</w:t>
      </w:r>
    </w:p>
    <w:p w:rsidR="00A55874" w:rsidRPr="00E81E22" w:rsidRDefault="00A55874" w:rsidP="00E81E22">
      <w:pPr>
        <w:numPr>
          <w:ilvl w:val="0"/>
          <w:numId w:val="3"/>
        </w:numPr>
        <w:pBdr>
          <w:bottom w:val="dotted" w:sz="6" w:space="6" w:color="99A7AE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 w:rsidRPr="00E81E22">
        <w:rPr>
          <w:rFonts w:ascii="Times New Roman" w:hAnsi="Times New Roman" w:cs="Times New Roman"/>
          <w:color w:val="000000"/>
          <w:sz w:val="29"/>
          <w:szCs w:val="29"/>
        </w:rPr>
        <w:t>вежливость и доброжелательность сотрудников.</w:t>
      </w:r>
    </w:p>
    <w:p w:rsidR="00A55874" w:rsidRPr="00E81E22" w:rsidRDefault="00A55874" w:rsidP="00E81E22">
      <w:pPr>
        <w:pStyle w:val="a4"/>
        <w:shd w:val="clear" w:color="auto" w:fill="FFFFFF"/>
        <w:spacing w:before="0" w:beforeAutospacing="0" w:after="251" w:afterAutospacing="0"/>
        <w:jc w:val="both"/>
        <w:rPr>
          <w:color w:val="000000"/>
          <w:sz w:val="29"/>
          <w:szCs w:val="29"/>
        </w:rPr>
      </w:pPr>
      <w:r w:rsidRPr="00E81E22">
        <w:rPr>
          <w:color w:val="000000"/>
          <w:sz w:val="29"/>
          <w:szCs w:val="29"/>
        </w:rPr>
        <w:t>По решению государственных органов и организаций анкета при необходимости может быть дополнена иными критериями оценки.</w:t>
      </w:r>
    </w:p>
    <w:p w:rsidR="00A55874" w:rsidRPr="00E81E22" w:rsidRDefault="00A55874" w:rsidP="00E81E22">
      <w:pPr>
        <w:pStyle w:val="a4"/>
        <w:shd w:val="clear" w:color="auto" w:fill="FFFFFF"/>
        <w:spacing w:before="0" w:beforeAutospacing="0" w:after="251" w:afterAutospacing="0"/>
        <w:jc w:val="both"/>
        <w:rPr>
          <w:color w:val="000000"/>
          <w:sz w:val="29"/>
          <w:szCs w:val="29"/>
        </w:rPr>
      </w:pPr>
      <w:r w:rsidRPr="00E81E22">
        <w:rPr>
          <w:color w:val="000000"/>
          <w:sz w:val="29"/>
          <w:szCs w:val="29"/>
        </w:rPr>
        <w:t>Процедура оценки допускает, помимо заполнения анкеты, указание наименования конкретной услуги, оказанной гражданину,</w:t>
      </w:r>
      <w:r w:rsidRPr="00E81E22">
        <w:rPr>
          <w:color w:val="000000"/>
          <w:sz w:val="29"/>
          <w:szCs w:val="29"/>
        </w:rPr>
        <w:br/>
        <w:t>или административной процедуры, осуществленной по его заявлению, дату ее оказания (осуществления), а также размещение комментария.</w:t>
      </w:r>
    </w:p>
    <w:p w:rsidR="00A55874" w:rsidRPr="00E81E22" w:rsidRDefault="00A55874" w:rsidP="00E81E22">
      <w:pPr>
        <w:pStyle w:val="a4"/>
        <w:shd w:val="clear" w:color="auto" w:fill="FFFFFF"/>
        <w:spacing w:before="0" w:beforeAutospacing="0" w:after="251" w:afterAutospacing="0"/>
        <w:jc w:val="both"/>
        <w:rPr>
          <w:color w:val="000000"/>
          <w:sz w:val="29"/>
          <w:szCs w:val="29"/>
        </w:rPr>
      </w:pPr>
      <w:r w:rsidRPr="00E81E22">
        <w:rPr>
          <w:color w:val="000000"/>
          <w:sz w:val="29"/>
          <w:szCs w:val="29"/>
        </w:rPr>
        <w:t>В целях обеспечения объективности оценки гражданами организаций не допускается заполнение анкеты одной и той же организации более одного раза в сутки одним и тем же гражданином.</w:t>
      </w:r>
    </w:p>
    <w:p w:rsidR="00E81E22" w:rsidRPr="00E81E22" w:rsidRDefault="00E81E22" w:rsidP="00E81E22">
      <w:pPr>
        <w:rPr>
          <w:rFonts w:ascii="Times New Roman" w:hAnsi="Times New Roman" w:cs="Times New Roman"/>
          <w:sz w:val="28"/>
          <w:szCs w:val="28"/>
        </w:rPr>
      </w:pPr>
      <w:r w:rsidRPr="00E81E22">
        <w:rPr>
          <w:rFonts w:ascii="Times New Roman" w:hAnsi="Times New Roman" w:cs="Times New Roman"/>
          <w:sz w:val="28"/>
          <w:szCs w:val="28"/>
        </w:rPr>
        <w:t xml:space="preserve">Ссылка на портал: </w:t>
      </w:r>
      <w:hyperlink r:id="rId7" w:history="1">
        <w:r w:rsidRPr="00E81E22">
          <w:rPr>
            <w:rStyle w:val="a3"/>
            <w:rFonts w:ascii="Times New Roman" w:hAnsi="Times New Roman" w:cs="Times New Roman"/>
            <w:sz w:val="28"/>
            <w:szCs w:val="28"/>
          </w:rPr>
          <w:t>http://качество-услуг.бел/RatingPortal</w:t>
        </w:r>
      </w:hyperlink>
    </w:p>
    <w:p w:rsidR="00E81E22" w:rsidRPr="00B866CB" w:rsidRDefault="00E81E22" w:rsidP="00E81E22">
      <w:pPr>
        <w:rPr>
          <w:rFonts w:ascii="Times New Roman" w:hAnsi="Times New Roman" w:cs="Times New Roman"/>
          <w:sz w:val="28"/>
          <w:szCs w:val="28"/>
          <w:u w:val="single"/>
        </w:rPr>
      </w:pPr>
      <w:r w:rsidRPr="00E81E22">
        <w:rPr>
          <w:rFonts w:ascii="Times New Roman" w:hAnsi="Times New Roman" w:cs="Times New Roman"/>
          <w:sz w:val="28"/>
          <w:szCs w:val="28"/>
        </w:rPr>
        <w:t xml:space="preserve">Ссылка на видеоролик о портале: </w:t>
      </w:r>
      <w:r w:rsidRPr="00B866CB"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 w:rsidRPr="00B866CB">
        <w:rPr>
          <w:rFonts w:ascii="Times New Roman" w:hAnsi="Times New Roman" w:cs="Times New Roman"/>
          <w:sz w:val="28"/>
          <w:szCs w:val="28"/>
          <w:u w:val="single"/>
        </w:rPr>
        <w:t>://</w:t>
      </w:r>
      <w:r w:rsidRPr="00B866CB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B866C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B866CB">
        <w:rPr>
          <w:rFonts w:ascii="Times New Roman" w:hAnsi="Times New Roman" w:cs="Times New Roman"/>
          <w:sz w:val="28"/>
          <w:szCs w:val="28"/>
          <w:u w:val="single"/>
          <w:lang w:val="en-US"/>
        </w:rPr>
        <w:t>youtube</w:t>
      </w:r>
      <w:proofErr w:type="spellEnd"/>
      <w:r w:rsidRPr="00B866C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866CB">
        <w:rPr>
          <w:rFonts w:ascii="Times New Roman" w:hAnsi="Times New Roman" w:cs="Times New Roman"/>
          <w:sz w:val="28"/>
          <w:szCs w:val="28"/>
          <w:u w:val="single"/>
          <w:lang w:val="en-US"/>
        </w:rPr>
        <w:t>com</w:t>
      </w:r>
      <w:r w:rsidRPr="00B866CB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B866CB" w:rsidRPr="00B866CB">
        <w:rPr>
          <w:rFonts w:ascii="Times New Roman" w:hAnsi="Times New Roman" w:cs="Times New Roman"/>
          <w:sz w:val="28"/>
          <w:szCs w:val="28"/>
          <w:u w:val="single"/>
          <w:lang w:val="en-US"/>
        </w:rPr>
        <w:t>watch</w:t>
      </w:r>
      <w:r w:rsidR="00B866CB" w:rsidRPr="00B866CB">
        <w:rPr>
          <w:rFonts w:ascii="Times New Roman" w:hAnsi="Times New Roman" w:cs="Times New Roman"/>
          <w:sz w:val="28"/>
          <w:szCs w:val="28"/>
          <w:u w:val="single"/>
        </w:rPr>
        <w:t>?</w:t>
      </w:r>
      <w:r w:rsidR="00B866CB" w:rsidRPr="00B866CB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="00B866CB" w:rsidRPr="00B866CB">
        <w:rPr>
          <w:rFonts w:ascii="Times New Roman" w:hAnsi="Times New Roman" w:cs="Times New Roman"/>
          <w:sz w:val="28"/>
          <w:szCs w:val="28"/>
          <w:u w:val="single"/>
        </w:rPr>
        <w:t>=</w:t>
      </w:r>
      <w:r w:rsidR="00B866CB" w:rsidRPr="00B866CB">
        <w:rPr>
          <w:rFonts w:ascii="Times New Roman" w:hAnsi="Times New Roman" w:cs="Times New Roman"/>
          <w:sz w:val="28"/>
          <w:szCs w:val="28"/>
          <w:u w:val="single"/>
          <w:lang w:val="en-US"/>
        </w:rPr>
        <w:t>D</w:t>
      </w:r>
      <w:r w:rsidR="00B866CB" w:rsidRPr="00B866CB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spellStart"/>
      <w:r w:rsidR="00B866CB" w:rsidRPr="00B866CB">
        <w:rPr>
          <w:rFonts w:ascii="Times New Roman" w:hAnsi="Times New Roman" w:cs="Times New Roman"/>
          <w:sz w:val="28"/>
          <w:szCs w:val="28"/>
          <w:u w:val="single"/>
          <w:lang w:val="en-US"/>
        </w:rPr>
        <w:t>MJjDOZyw</w:t>
      </w:r>
      <w:proofErr w:type="spellEnd"/>
      <w:r w:rsidR="00B866CB" w:rsidRPr="00B866CB">
        <w:rPr>
          <w:rFonts w:ascii="Times New Roman" w:hAnsi="Times New Roman" w:cs="Times New Roman"/>
          <w:sz w:val="28"/>
          <w:szCs w:val="28"/>
          <w:u w:val="single"/>
        </w:rPr>
        <w:t>30&amp;</w:t>
      </w:r>
      <w:r w:rsidR="00B866CB" w:rsidRPr="00B866CB">
        <w:rPr>
          <w:rFonts w:ascii="Times New Roman" w:hAnsi="Times New Roman" w:cs="Times New Roman"/>
          <w:sz w:val="28"/>
          <w:szCs w:val="28"/>
          <w:u w:val="single"/>
          <w:lang w:val="en-US"/>
        </w:rPr>
        <w:t>feature</w:t>
      </w:r>
      <w:r w:rsidR="00B866CB" w:rsidRPr="00B866CB">
        <w:rPr>
          <w:rFonts w:ascii="Times New Roman" w:hAnsi="Times New Roman" w:cs="Times New Roman"/>
          <w:sz w:val="28"/>
          <w:szCs w:val="28"/>
          <w:u w:val="single"/>
        </w:rPr>
        <w:t>=</w:t>
      </w:r>
      <w:r w:rsidR="00B866CB" w:rsidRPr="00B866CB">
        <w:rPr>
          <w:rFonts w:ascii="Times New Roman" w:hAnsi="Times New Roman" w:cs="Times New Roman"/>
          <w:sz w:val="28"/>
          <w:szCs w:val="28"/>
          <w:u w:val="single"/>
          <w:lang w:val="en-US"/>
        </w:rPr>
        <w:t>share</w:t>
      </w:r>
    </w:p>
    <w:p w:rsidR="00A55874" w:rsidRPr="00E81E22" w:rsidRDefault="00A55874" w:rsidP="00E81E22">
      <w:pPr>
        <w:jc w:val="both"/>
        <w:rPr>
          <w:rFonts w:ascii="Times New Roman" w:hAnsi="Times New Roman" w:cs="Times New Roman"/>
        </w:rPr>
      </w:pPr>
    </w:p>
    <w:sectPr w:rsidR="00A55874" w:rsidRPr="00E81E22" w:rsidSect="00E81E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12145"/>
    <w:multiLevelType w:val="multilevel"/>
    <w:tmpl w:val="366E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4F0823"/>
    <w:multiLevelType w:val="multilevel"/>
    <w:tmpl w:val="C338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F9010C"/>
    <w:multiLevelType w:val="multilevel"/>
    <w:tmpl w:val="932E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55874"/>
    <w:rsid w:val="000B6AF2"/>
    <w:rsid w:val="00A55874"/>
    <w:rsid w:val="00B866CB"/>
    <w:rsid w:val="00CA4049"/>
    <w:rsid w:val="00E8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F2"/>
  </w:style>
  <w:style w:type="paragraph" w:styleId="2">
    <w:name w:val="heading 2"/>
    <w:basedOn w:val="a"/>
    <w:link w:val="20"/>
    <w:uiPriority w:val="9"/>
    <w:qFormat/>
    <w:rsid w:val="00A558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87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558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A55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587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81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1E22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81E2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9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2;&#1072;&#1095;&#1077;&#1089;&#1090;&#1074;&#1086;-&#1091;&#1089;&#1083;&#1091;&#1075;.&#1073;&#1077;&#1083;/RatingPor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7sbgfh2alwzdhpc0c.xn--90ais/RatingPorta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2020-10-16T07:28:00Z</dcterms:created>
  <dcterms:modified xsi:type="dcterms:W3CDTF">2020-10-16T08:00:00Z</dcterms:modified>
</cp:coreProperties>
</file>