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0E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Чем грозит выплата заработной платы «в конвертах».</w:t>
      </w:r>
    </w:p>
    <w:p w:rsidR="006012AC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03D2" w:rsidRPr="00AF6A7C" w:rsidRDefault="00DF03D2" w:rsidP="0039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Заработная плата – вознаграждение за труд, которое наниматель обязан выплатить </w:t>
      </w:r>
      <w:r w:rsidR="0039742E" w:rsidRPr="00AF6A7C">
        <w:rPr>
          <w:rFonts w:ascii="Times New Roman" w:hAnsi="Times New Roman" w:cs="Times New Roman"/>
          <w:sz w:val="24"/>
          <w:szCs w:val="24"/>
        </w:rPr>
        <w:t>работнику за</w:t>
      </w:r>
      <w:r w:rsidRPr="00AF6A7C">
        <w:rPr>
          <w:rFonts w:ascii="Times New Roman" w:hAnsi="Times New Roman" w:cs="Times New Roman"/>
          <w:sz w:val="24"/>
          <w:szCs w:val="24"/>
        </w:rPr>
        <w:t xml:space="preserve"> выполненную работу в </w:t>
      </w:r>
      <w:r w:rsidR="0039742E" w:rsidRPr="00AF6A7C">
        <w:rPr>
          <w:rFonts w:ascii="Times New Roman" w:hAnsi="Times New Roman" w:cs="Times New Roman"/>
          <w:sz w:val="24"/>
          <w:szCs w:val="24"/>
        </w:rPr>
        <w:t>зависимости от</w:t>
      </w:r>
      <w:r w:rsidRPr="00AF6A7C">
        <w:rPr>
          <w:rFonts w:ascii="Times New Roman" w:hAnsi="Times New Roman" w:cs="Times New Roman"/>
          <w:sz w:val="24"/>
          <w:szCs w:val="24"/>
        </w:rPr>
        <w:t xml:space="preserve"> ее сложности, количест</w:t>
      </w:r>
      <w:r w:rsidR="0039742E" w:rsidRPr="00AF6A7C">
        <w:rPr>
          <w:rFonts w:ascii="Times New Roman" w:hAnsi="Times New Roman" w:cs="Times New Roman"/>
          <w:sz w:val="24"/>
          <w:szCs w:val="24"/>
        </w:rPr>
        <w:t>в</w:t>
      </w:r>
      <w:r w:rsidRPr="00AF6A7C">
        <w:rPr>
          <w:rFonts w:ascii="Times New Roman" w:hAnsi="Times New Roman" w:cs="Times New Roman"/>
          <w:sz w:val="24"/>
          <w:szCs w:val="24"/>
        </w:rPr>
        <w:t>а</w:t>
      </w:r>
      <w:r w:rsidR="0039742E" w:rsidRPr="00AF6A7C">
        <w:rPr>
          <w:rFonts w:ascii="Times New Roman" w:hAnsi="Times New Roman" w:cs="Times New Roman"/>
          <w:sz w:val="24"/>
          <w:szCs w:val="24"/>
        </w:rPr>
        <w:t xml:space="preserve">, качества, условий труда и квалификации работника с учетом фактически отработанного времени, а также за периоды, включаемые в рабочее время. </w:t>
      </w:r>
    </w:p>
    <w:p w:rsidR="00FB7B0E" w:rsidRPr="00AF6A7C" w:rsidRDefault="00FB7B0E" w:rsidP="0039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Однако всё чаще и чаще наниматели прибегают к схеме выплаты заработной платы «в конверте».</w:t>
      </w:r>
    </w:p>
    <w:p w:rsidR="006012AC" w:rsidRPr="00AF6A7C" w:rsidRDefault="006012AC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Согласившиеся на предложение нанимателя получать заработную плату «в конвертах» работники, рискуют либо получить обещанные суммы не в полном объеме, либо не получить их вообще. Устная договоренность о размере и сроках выплаты заработной платы, фактически, ни к чему не обязывает недобросовестного нанимателя.</w:t>
      </w:r>
    </w:p>
    <w:p w:rsidR="00DF03D2" w:rsidRPr="00AF6A7C" w:rsidRDefault="00B26B1D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Работая без оформления трудовых отношений и получая </w:t>
      </w:r>
      <w:r w:rsidR="00DF03D2" w:rsidRPr="00AF6A7C">
        <w:rPr>
          <w:rFonts w:ascii="Times New Roman" w:hAnsi="Times New Roman" w:cs="Times New Roman"/>
          <w:sz w:val="24"/>
          <w:szCs w:val="24"/>
        </w:rPr>
        <w:t>«серую зарплату» Вы рискуете: трудовым стажем, правом на трудовой отпуск,</w:t>
      </w:r>
      <w:r w:rsidR="00E30F67" w:rsidRPr="00AF6A7C">
        <w:rPr>
          <w:rFonts w:ascii="Times New Roman" w:hAnsi="Times New Roman" w:cs="Times New Roman"/>
          <w:sz w:val="24"/>
          <w:szCs w:val="24"/>
        </w:rPr>
        <w:t xml:space="preserve"> на</w:t>
      </w:r>
      <w:r w:rsidR="00DF03D2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="00E30F67" w:rsidRPr="00AF6A7C"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нетрудоспособности, на выплату среднего заработка за время трудового отпуска, выходного пособия, оплат</w:t>
      </w:r>
      <w:r w:rsidR="006012AC" w:rsidRPr="00AF6A7C">
        <w:rPr>
          <w:rFonts w:ascii="Times New Roman" w:hAnsi="Times New Roman" w:cs="Times New Roman"/>
          <w:sz w:val="24"/>
          <w:szCs w:val="24"/>
        </w:rPr>
        <w:t>у</w:t>
      </w:r>
      <w:r w:rsidR="00E30F67" w:rsidRPr="00AF6A7C">
        <w:rPr>
          <w:rFonts w:ascii="Times New Roman" w:hAnsi="Times New Roman" w:cs="Times New Roman"/>
          <w:sz w:val="24"/>
          <w:szCs w:val="24"/>
        </w:rPr>
        <w:t xml:space="preserve"> простоя по вине нанимателя, компенсации за неиспользованный трудовой отпуск при увольнении,</w:t>
      </w:r>
      <w:r w:rsidR="00AF6A7C" w:rsidRPr="00AF6A7C">
        <w:rPr>
          <w:rFonts w:ascii="Times New Roman" w:hAnsi="Times New Roman" w:cs="Times New Roman"/>
          <w:sz w:val="24"/>
          <w:szCs w:val="24"/>
        </w:rPr>
        <w:t xml:space="preserve"> правом на </w:t>
      </w:r>
      <w:r w:rsidR="00AF6A7C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E30F67" w:rsidRPr="00AF6A7C">
        <w:rPr>
          <w:rFonts w:ascii="Times New Roman" w:hAnsi="Times New Roman" w:cs="Times New Roman"/>
          <w:sz w:val="24"/>
          <w:szCs w:val="24"/>
        </w:rPr>
        <w:t>ины</w:t>
      </w:r>
      <w:r w:rsidR="00AF6A7C">
        <w:rPr>
          <w:rFonts w:ascii="Times New Roman" w:hAnsi="Times New Roman" w:cs="Times New Roman"/>
          <w:sz w:val="24"/>
          <w:szCs w:val="24"/>
        </w:rPr>
        <w:t>х</w:t>
      </w:r>
      <w:r w:rsidR="00E30F67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="00FB7B0E" w:rsidRPr="00AF6A7C">
        <w:rPr>
          <w:rFonts w:ascii="Times New Roman" w:hAnsi="Times New Roman" w:cs="Times New Roman"/>
          <w:sz w:val="24"/>
          <w:szCs w:val="24"/>
        </w:rPr>
        <w:t>гаранти</w:t>
      </w:r>
      <w:r w:rsidR="00AF6A7C">
        <w:rPr>
          <w:rFonts w:ascii="Times New Roman" w:hAnsi="Times New Roman" w:cs="Times New Roman"/>
          <w:sz w:val="24"/>
          <w:szCs w:val="24"/>
        </w:rPr>
        <w:t>й</w:t>
      </w:r>
      <w:r w:rsidR="00E30F67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="00FB7B0E" w:rsidRPr="00AF6A7C">
        <w:rPr>
          <w:rFonts w:ascii="Times New Roman" w:hAnsi="Times New Roman" w:cs="Times New Roman"/>
          <w:sz w:val="24"/>
          <w:szCs w:val="24"/>
        </w:rPr>
        <w:t>и компенсаци</w:t>
      </w:r>
      <w:r w:rsidR="00AF6A7C">
        <w:rPr>
          <w:rFonts w:ascii="Times New Roman" w:hAnsi="Times New Roman" w:cs="Times New Roman"/>
          <w:sz w:val="24"/>
          <w:szCs w:val="24"/>
        </w:rPr>
        <w:t>й</w:t>
      </w:r>
      <w:r w:rsidR="00FB7B0E" w:rsidRPr="00AF6A7C">
        <w:rPr>
          <w:rFonts w:ascii="Times New Roman" w:hAnsi="Times New Roman" w:cs="Times New Roman"/>
          <w:sz w:val="24"/>
          <w:szCs w:val="24"/>
        </w:rPr>
        <w:t xml:space="preserve">, в </w:t>
      </w:r>
      <w:r w:rsidR="006012AC" w:rsidRPr="00AF6A7C">
        <w:rPr>
          <w:rFonts w:ascii="Times New Roman" w:hAnsi="Times New Roman" w:cs="Times New Roman"/>
          <w:sz w:val="24"/>
          <w:szCs w:val="24"/>
        </w:rPr>
        <w:t>случае</w:t>
      </w:r>
      <w:r w:rsidR="00FB7B0E" w:rsidRPr="00AF6A7C">
        <w:rPr>
          <w:rFonts w:ascii="Times New Roman" w:hAnsi="Times New Roman" w:cs="Times New Roman"/>
          <w:sz w:val="24"/>
          <w:szCs w:val="24"/>
        </w:rPr>
        <w:t xml:space="preserve"> производственной травмы</w:t>
      </w:r>
      <w:r w:rsidR="006012AC" w:rsidRPr="00AF6A7C">
        <w:rPr>
          <w:rFonts w:ascii="Times New Roman" w:hAnsi="Times New Roman" w:cs="Times New Roman"/>
          <w:sz w:val="24"/>
          <w:szCs w:val="24"/>
        </w:rPr>
        <w:t>.</w:t>
      </w:r>
    </w:p>
    <w:p w:rsidR="00FB7B0E" w:rsidRPr="00AF6A7C" w:rsidRDefault="00FB7B0E" w:rsidP="00FB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Кроме того, работник может неожиданно для себя столкнуться с серьезными проблемами. </w:t>
      </w:r>
      <w:r w:rsidR="00AF6A7C" w:rsidRPr="00AF6A7C">
        <w:rPr>
          <w:rFonts w:ascii="Times New Roman" w:hAnsi="Times New Roman" w:cs="Times New Roman"/>
          <w:sz w:val="24"/>
          <w:szCs w:val="24"/>
        </w:rPr>
        <w:t>Документально зафиксированный</w:t>
      </w:r>
      <w:r w:rsidRPr="00AF6A7C">
        <w:rPr>
          <w:rFonts w:ascii="Times New Roman" w:hAnsi="Times New Roman" w:cs="Times New Roman"/>
          <w:sz w:val="24"/>
          <w:szCs w:val="24"/>
        </w:rPr>
        <w:t>, размер заработной платы учитыва</w:t>
      </w:r>
      <w:r w:rsidR="00AF6A7C" w:rsidRPr="00AF6A7C">
        <w:rPr>
          <w:rFonts w:ascii="Times New Roman" w:hAnsi="Times New Roman" w:cs="Times New Roman"/>
          <w:sz w:val="24"/>
          <w:szCs w:val="24"/>
        </w:rPr>
        <w:t>е</w:t>
      </w:r>
      <w:r w:rsidRPr="00AF6A7C">
        <w:rPr>
          <w:rFonts w:ascii="Times New Roman" w:hAnsi="Times New Roman" w:cs="Times New Roman"/>
          <w:sz w:val="24"/>
          <w:szCs w:val="24"/>
        </w:rPr>
        <w:t>тся банком, при принятии решения о предоставлении кредита, а также иными организациями для определения уровня платежеспособности гражданина.</w:t>
      </w:r>
    </w:p>
    <w:p w:rsidR="006012AC" w:rsidRPr="00AF6A7C" w:rsidRDefault="00473C12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Поэтому п</w:t>
      </w:r>
      <w:r w:rsidR="006012AC" w:rsidRPr="00AF6A7C">
        <w:rPr>
          <w:rFonts w:ascii="Times New Roman" w:hAnsi="Times New Roman" w:cs="Times New Roman"/>
          <w:sz w:val="24"/>
          <w:szCs w:val="24"/>
        </w:rPr>
        <w:t>олучение заработной платы «в конвертах» грозит негативными последствиями не только недобросовестному нанимателю.</w:t>
      </w:r>
    </w:p>
    <w:p w:rsidR="00DF03D2" w:rsidRDefault="00DF03D2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Трудоустраиваясь на работу, в первую очередь работник и наниматель обязаны заключить </w:t>
      </w:r>
      <w:r w:rsidR="004D213A">
        <w:rPr>
          <w:rFonts w:ascii="Times New Roman" w:hAnsi="Times New Roman" w:cs="Times New Roman"/>
          <w:sz w:val="24"/>
          <w:szCs w:val="24"/>
        </w:rPr>
        <w:t xml:space="preserve">в </w:t>
      </w:r>
      <w:r w:rsidR="004D213A" w:rsidRPr="00AF6A7C">
        <w:rPr>
          <w:rFonts w:ascii="Times New Roman" w:hAnsi="Times New Roman" w:cs="Times New Roman"/>
          <w:sz w:val="24"/>
          <w:szCs w:val="24"/>
        </w:rPr>
        <w:t>письменн</w:t>
      </w:r>
      <w:r w:rsidR="004D213A">
        <w:rPr>
          <w:rFonts w:ascii="Times New Roman" w:hAnsi="Times New Roman" w:cs="Times New Roman"/>
          <w:sz w:val="24"/>
          <w:szCs w:val="24"/>
        </w:rPr>
        <w:t>ой</w:t>
      </w:r>
      <w:r w:rsidR="004D213A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форме</w:t>
      </w:r>
      <w:r w:rsidR="004D213A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>трудовой договор</w:t>
      </w:r>
      <w:r w:rsidR="00E174A2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(</w:t>
      </w:r>
      <w:r w:rsidR="00E174A2">
        <w:rPr>
          <w:rFonts w:ascii="Times New Roman" w:hAnsi="Times New Roman" w:cs="Times New Roman"/>
          <w:sz w:val="24"/>
          <w:szCs w:val="24"/>
        </w:rPr>
        <w:t>контракт</w:t>
      </w:r>
      <w:r w:rsidR="00D00F5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817364">
        <w:rPr>
          <w:rFonts w:ascii="Times New Roman" w:hAnsi="Times New Roman" w:cs="Times New Roman"/>
          <w:sz w:val="24"/>
          <w:szCs w:val="24"/>
        </w:rPr>
        <w:t>,</w:t>
      </w:r>
      <w:r w:rsidR="00817364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 xml:space="preserve">экземпляры которого должны храниться как </w:t>
      </w:r>
      <w:r w:rsidR="00630E67" w:rsidRPr="00AF6A7C">
        <w:rPr>
          <w:rFonts w:ascii="Times New Roman" w:hAnsi="Times New Roman" w:cs="Times New Roman"/>
          <w:sz w:val="24"/>
          <w:szCs w:val="24"/>
        </w:rPr>
        <w:t>у нанимателя</w:t>
      </w:r>
      <w:r w:rsidRPr="00AF6A7C">
        <w:rPr>
          <w:rFonts w:ascii="Times New Roman" w:hAnsi="Times New Roman" w:cs="Times New Roman"/>
          <w:sz w:val="24"/>
          <w:szCs w:val="24"/>
        </w:rPr>
        <w:t>, так и</w:t>
      </w:r>
      <w:r w:rsidR="00630E67" w:rsidRPr="00630E67">
        <w:rPr>
          <w:rFonts w:ascii="Times New Roman" w:hAnsi="Times New Roman" w:cs="Times New Roman"/>
          <w:sz w:val="24"/>
          <w:szCs w:val="24"/>
        </w:rPr>
        <w:t xml:space="preserve"> </w:t>
      </w:r>
      <w:r w:rsidR="00630E67" w:rsidRPr="00AF6A7C">
        <w:rPr>
          <w:rFonts w:ascii="Times New Roman" w:hAnsi="Times New Roman" w:cs="Times New Roman"/>
          <w:sz w:val="24"/>
          <w:szCs w:val="24"/>
        </w:rPr>
        <w:t>у работника</w:t>
      </w:r>
      <w:r w:rsidRPr="00AF6A7C">
        <w:rPr>
          <w:rFonts w:ascii="Times New Roman" w:hAnsi="Times New Roman" w:cs="Times New Roman"/>
          <w:sz w:val="24"/>
          <w:szCs w:val="24"/>
        </w:rPr>
        <w:t xml:space="preserve">. За нарушение установленного порядка приема на работу наниматель несет административную ответственность в виде штрафа в размере </w:t>
      </w:r>
      <w:r w:rsidR="00630E67">
        <w:rPr>
          <w:rFonts w:ascii="Times New Roman" w:hAnsi="Times New Roman" w:cs="Times New Roman"/>
          <w:sz w:val="24"/>
          <w:szCs w:val="24"/>
        </w:rPr>
        <w:t xml:space="preserve">от 2 </w:t>
      </w:r>
      <w:r w:rsidRPr="00AF6A7C">
        <w:rPr>
          <w:rFonts w:ascii="Times New Roman" w:hAnsi="Times New Roman" w:cs="Times New Roman"/>
          <w:sz w:val="24"/>
          <w:szCs w:val="24"/>
        </w:rPr>
        <w:t>до 20 базовых величин.</w:t>
      </w:r>
    </w:p>
    <w:p w:rsidR="00363AF8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AF8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Полоцкого межрайонного отдела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Витебского областного управления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363AF8" w:rsidRPr="00AF6A7C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инспекции труда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Т.Г.Качан </w:t>
      </w:r>
    </w:p>
    <w:sectPr w:rsidR="00363AF8" w:rsidRPr="00AF6A7C" w:rsidSect="0051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03D2"/>
    <w:rsid w:val="000D7BDA"/>
    <w:rsid w:val="00363AF8"/>
    <w:rsid w:val="0039742E"/>
    <w:rsid w:val="003D1D98"/>
    <w:rsid w:val="00473C12"/>
    <w:rsid w:val="004D213A"/>
    <w:rsid w:val="00511ECA"/>
    <w:rsid w:val="005C17A9"/>
    <w:rsid w:val="006012AC"/>
    <w:rsid w:val="00630E67"/>
    <w:rsid w:val="00786674"/>
    <w:rsid w:val="00817364"/>
    <w:rsid w:val="008E52B2"/>
    <w:rsid w:val="00964B1E"/>
    <w:rsid w:val="009F5BC3"/>
    <w:rsid w:val="00AF6A7C"/>
    <w:rsid w:val="00B26B1D"/>
    <w:rsid w:val="00B34AEC"/>
    <w:rsid w:val="00D00F5C"/>
    <w:rsid w:val="00D53B0A"/>
    <w:rsid w:val="00DF03D2"/>
    <w:rsid w:val="00E174A2"/>
    <w:rsid w:val="00E30F67"/>
    <w:rsid w:val="00F71BD1"/>
    <w:rsid w:val="00F732CC"/>
    <w:rsid w:val="00FB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2022-01-12T12:28:00Z</cp:lastPrinted>
  <dcterms:created xsi:type="dcterms:W3CDTF">2022-01-14T07:54:00Z</dcterms:created>
  <dcterms:modified xsi:type="dcterms:W3CDTF">2022-01-14T07:54:00Z</dcterms:modified>
</cp:coreProperties>
</file>