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902" w:rsidRPr="007871CD" w:rsidRDefault="00DA2902" w:rsidP="007871CD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871CD">
        <w:rPr>
          <w:rFonts w:ascii="Times New Roman" w:hAnsi="Times New Roman" w:cs="Times New Roman"/>
          <w:b/>
          <w:sz w:val="30"/>
          <w:szCs w:val="30"/>
        </w:rPr>
        <w:t xml:space="preserve"> Центр приема – передачи сообщений от лиц </w:t>
      </w:r>
    </w:p>
    <w:p w:rsidR="00DA2902" w:rsidRPr="007871CD" w:rsidRDefault="00DA2902" w:rsidP="007871CD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871CD">
        <w:rPr>
          <w:rFonts w:ascii="Times New Roman" w:hAnsi="Times New Roman" w:cs="Times New Roman"/>
          <w:b/>
          <w:sz w:val="30"/>
          <w:szCs w:val="30"/>
        </w:rPr>
        <w:t>с нарушением с</w:t>
      </w:r>
      <w:r w:rsidR="00435195">
        <w:rPr>
          <w:rFonts w:ascii="Times New Roman" w:hAnsi="Times New Roman" w:cs="Times New Roman"/>
          <w:b/>
          <w:sz w:val="30"/>
          <w:szCs w:val="30"/>
        </w:rPr>
        <w:t>луха в экстренные и иные службы</w:t>
      </w:r>
    </w:p>
    <w:p w:rsidR="00DA2902" w:rsidRPr="007871CD" w:rsidRDefault="00DA2902" w:rsidP="007871C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DA2902" w:rsidRPr="007871CD" w:rsidRDefault="00DA2902" w:rsidP="007871CD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871CD">
        <w:rPr>
          <w:rFonts w:ascii="Times New Roman" w:hAnsi="Times New Roman" w:cs="Times New Roman"/>
          <w:sz w:val="30"/>
          <w:szCs w:val="30"/>
        </w:rPr>
        <w:t>Центр приема – передачи от лиц с нарушением слуха в экстренные службы работает на базе Витебской областной организации Общественного объединения «Белорусское общество глухих» по адресу: г</w:t>
      </w:r>
      <w:proofErr w:type="gramStart"/>
      <w:r w:rsidRPr="007871CD">
        <w:rPr>
          <w:rFonts w:ascii="Times New Roman" w:hAnsi="Times New Roman" w:cs="Times New Roman"/>
          <w:sz w:val="30"/>
          <w:szCs w:val="30"/>
        </w:rPr>
        <w:t>.В</w:t>
      </w:r>
      <w:proofErr w:type="gramEnd"/>
      <w:r w:rsidRPr="007871CD">
        <w:rPr>
          <w:rFonts w:ascii="Times New Roman" w:hAnsi="Times New Roman" w:cs="Times New Roman"/>
          <w:sz w:val="30"/>
          <w:szCs w:val="30"/>
        </w:rPr>
        <w:t xml:space="preserve">итебск, </w:t>
      </w:r>
      <w:proofErr w:type="spellStart"/>
      <w:r w:rsidRPr="007871CD">
        <w:rPr>
          <w:rFonts w:ascii="Times New Roman" w:hAnsi="Times New Roman" w:cs="Times New Roman"/>
          <w:sz w:val="30"/>
          <w:szCs w:val="30"/>
        </w:rPr>
        <w:t>ул.Жесткова</w:t>
      </w:r>
      <w:proofErr w:type="spellEnd"/>
      <w:r w:rsidRPr="007871CD">
        <w:rPr>
          <w:rFonts w:ascii="Times New Roman" w:hAnsi="Times New Roman" w:cs="Times New Roman"/>
          <w:sz w:val="30"/>
          <w:szCs w:val="30"/>
        </w:rPr>
        <w:t>, 24.</w:t>
      </w:r>
    </w:p>
    <w:p w:rsidR="00DA2902" w:rsidRPr="007871CD" w:rsidRDefault="00DA2902" w:rsidP="007871CD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871CD">
        <w:rPr>
          <w:rFonts w:ascii="Times New Roman" w:hAnsi="Times New Roman" w:cs="Times New Roman"/>
          <w:sz w:val="30"/>
          <w:szCs w:val="30"/>
        </w:rPr>
        <w:t xml:space="preserve">Центр работает круглосуточно, без выходных и праздничных дней. </w:t>
      </w:r>
    </w:p>
    <w:p w:rsidR="00DA2902" w:rsidRPr="007871CD" w:rsidRDefault="00DA2902" w:rsidP="007871CD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871CD">
        <w:rPr>
          <w:rFonts w:ascii="Times New Roman" w:hAnsi="Times New Roman" w:cs="Times New Roman"/>
          <w:sz w:val="30"/>
          <w:szCs w:val="30"/>
        </w:rPr>
        <w:t>В Центре работают 4 переводчика жестового языка, которые оказывают посредническую помощь лицам с нарушением слуха по всем возникающим вопросам с помощью сре</w:t>
      </w:r>
      <w:proofErr w:type="gramStart"/>
      <w:r w:rsidRPr="007871CD">
        <w:rPr>
          <w:rFonts w:ascii="Times New Roman" w:hAnsi="Times New Roman" w:cs="Times New Roman"/>
          <w:sz w:val="30"/>
          <w:szCs w:val="30"/>
        </w:rPr>
        <w:t>дств св</w:t>
      </w:r>
      <w:proofErr w:type="gramEnd"/>
      <w:r w:rsidRPr="007871CD">
        <w:rPr>
          <w:rFonts w:ascii="Times New Roman" w:hAnsi="Times New Roman" w:cs="Times New Roman"/>
          <w:sz w:val="30"/>
          <w:szCs w:val="30"/>
        </w:rPr>
        <w:t>язи (телефон, интернет).</w:t>
      </w:r>
    </w:p>
    <w:p w:rsidR="00DA2902" w:rsidRPr="007871CD" w:rsidRDefault="00DA2902" w:rsidP="007871CD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871CD">
        <w:rPr>
          <w:rFonts w:ascii="Times New Roman" w:hAnsi="Times New Roman" w:cs="Times New Roman"/>
          <w:sz w:val="30"/>
          <w:szCs w:val="30"/>
        </w:rPr>
        <w:t xml:space="preserve">Услуги предоставляются на безвозмездной основе на основании обращения граждан </w:t>
      </w:r>
      <w:r w:rsidR="000825C4" w:rsidRPr="007871CD">
        <w:rPr>
          <w:rFonts w:ascii="Times New Roman" w:hAnsi="Times New Roman" w:cs="Times New Roman"/>
          <w:sz w:val="30"/>
          <w:szCs w:val="30"/>
        </w:rPr>
        <w:t>Республики Беларусь, проживающим на территории Витебской области, имеющим группу инвалидности по слуху, детям инвалидам, лицам с нарушением слуха, не имеющим группы инвалидности, но владеющим жестовым языком.</w:t>
      </w:r>
    </w:p>
    <w:p w:rsidR="000825C4" w:rsidRPr="007871CD" w:rsidRDefault="000825C4" w:rsidP="007871CD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871CD">
        <w:rPr>
          <w:rFonts w:ascii="Times New Roman" w:hAnsi="Times New Roman" w:cs="Times New Roman"/>
          <w:sz w:val="30"/>
          <w:szCs w:val="30"/>
        </w:rPr>
        <w:t>В процессе работы с обратившимся гражданином (его законным представителем) заключается письменный договор на оказание социальных услуг.</w:t>
      </w:r>
    </w:p>
    <w:p w:rsidR="000825C4" w:rsidRPr="007871CD" w:rsidRDefault="000825C4" w:rsidP="007871CD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7871CD">
        <w:rPr>
          <w:rFonts w:ascii="Times New Roman" w:hAnsi="Times New Roman" w:cs="Times New Roman"/>
          <w:sz w:val="30"/>
          <w:szCs w:val="30"/>
        </w:rPr>
        <w:t xml:space="preserve">Гражданин с нарушением слуха обращается в Центр с помощью доступных ему видов связи (программы </w:t>
      </w:r>
      <w:r w:rsidRPr="007871CD">
        <w:rPr>
          <w:rFonts w:ascii="Times New Roman" w:hAnsi="Times New Roman" w:cs="Times New Roman"/>
          <w:sz w:val="30"/>
          <w:szCs w:val="30"/>
          <w:lang w:val="en-US"/>
        </w:rPr>
        <w:t>IP</w:t>
      </w:r>
      <w:r w:rsidRPr="007871CD">
        <w:rPr>
          <w:rFonts w:ascii="Times New Roman" w:hAnsi="Times New Roman" w:cs="Times New Roman"/>
          <w:sz w:val="30"/>
          <w:szCs w:val="30"/>
        </w:rPr>
        <w:t xml:space="preserve"> – телефонии (</w:t>
      </w:r>
      <w:r w:rsidRPr="007871CD">
        <w:rPr>
          <w:rFonts w:ascii="Times New Roman" w:hAnsi="Times New Roman" w:cs="Times New Roman"/>
          <w:sz w:val="30"/>
          <w:szCs w:val="30"/>
          <w:lang w:val="en-US"/>
        </w:rPr>
        <w:t>Skype</w:t>
      </w:r>
      <w:r w:rsidRPr="007871CD">
        <w:rPr>
          <w:rFonts w:ascii="Times New Roman" w:hAnsi="Times New Roman" w:cs="Times New Roman"/>
          <w:sz w:val="30"/>
          <w:szCs w:val="30"/>
        </w:rPr>
        <w:t xml:space="preserve"> и др.), факсимильная связь, СМС – сообщение, программное обеспечени</w:t>
      </w:r>
      <w:r w:rsidR="00435195">
        <w:rPr>
          <w:rFonts w:ascii="Times New Roman" w:hAnsi="Times New Roman" w:cs="Times New Roman"/>
          <w:sz w:val="30"/>
          <w:szCs w:val="30"/>
        </w:rPr>
        <w:t>е для мобильных средств связи (</w:t>
      </w:r>
      <w:proofErr w:type="spellStart"/>
      <w:r w:rsidRPr="007871CD">
        <w:rPr>
          <w:rFonts w:ascii="Times New Roman" w:hAnsi="Times New Roman" w:cs="Times New Roman"/>
          <w:sz w:val="30"/>
          <w:szCs w:val="30"/>
          <w:lang w:val="en-US"/>
        </w:rPr>
        <w:t>Vib</w:t>
      </w:r>
      <w:r w:rsidR="008669C7" w:rsidRPr="007871CD">
        <w:rPr>
          <w:rFonts w:ascii="Times New Roman" w:hAnsi="Times New Roman" w:cs="Times New Roman"/>
          <w:sz w:val="30"/>
          <w:szCs w:val="30"/>
          <w:lang w:val="en-US"/>
        </w:rPr>
        <w:t>er</w:t>
      </w:r>
      <w:proofErr w:type="spellEnd"/>
      <w:r w:rsidR="008669C7" w:rsidRPr="007871CD">
        <w:rPr>
          <w:rFonts w:ascii="Times New Roman" w:hAnsi="Times New Roman" w:cs="Times New Roman"/>
          <w:sz w:val="30"/>
          <w:szCs w:val="30"/>
        </w:rPr>
        <w:t xml:space="preserve">, </w:t>
      </w:r>
      <w:r w:rsidR="008669C7" w:rsidRPr="007871CD">
        <w:rPr>
          <w:rFonts w:ascii="Times New Roman" w:hAnsi="Times New Roman" w:cs="Times New Roman"/>
          <w:sz w:val="30"/>
          <w:szCs w:val="30"/>
          <w:lang w:val="en-US"/>
        </w:rPr>
        <w:t>WhatsApp</w:t>
      </w:r>
      <w:r w:rsidR="008669C7" w:rsidRPr="007871CD">
        <w:rPr>
          <w:rFonts w:ascii="Times New Roman" w:hAnsi="Times New Roman" w:cs="Times New Roman"/>
          <w:sz w:val="30"/>
          <w:szCs w:val="30"/>
        </w:rPr>
        <w:t xml:space="preserve"> и др.) или посредством личного приема.</w:t>
      </w:r>
      <w:proofErr w:type="gramEnd"/>
    </w:p>
    <w:p w:rsidR="008669C7" w:rsidRPr="007871CD" w:rsidRDefault="008669C7" w:rsidP="007871CD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8669C7" w:rsidRPr="007871CD" w:rsidRDefault="008669C7" w:rsidP="007871CD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7871CD">
        <w:rPr>
          <w:rFonts w:ascii="Times New Roman" w:hAnsi="Times New Roman" w:cs="Times New Roman"/>
          <w:sz w:val="30"/>
          <w:szCs w:val="30"/>
          <w:u w:val="single"/>
        </w:rPr>
        <w:t xml:space="preserve">Телефоны для связи </w:t>
      </w:r>
    </w:p>
    <w:p w:rsidR="008669C7" w:rsidRPr="007871CD" w:rsidRDefault="008669C7" w:rsidP="007871C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7871CD">
        <w:rPr>
          <w:rFonts w:ascii="Times New Roman" w:hAnsi="Times New Roman" w:cs="Times New Roman"/>
          <w:sz w:val="30"/>
          <w:szCs w:val="30"/>
        </w:rPr>
        <w:t xml:space="preserve"> </w:t>
      </w:r>
      <w:r w:rsidRPr="007871CD">
        <w:rPr>
          <w:rFonts w:ascii="Times New Roman" w:hAnsi="Times New Roman" w:cs="Times New Roman"/>
          <w:sz w:val="30"/>
          <w:szCs w:val="30"/>
          <w:lang w:val="en-US"/>
        </w:rPr>
        <w:t>Skype</w:t>
      </w:r>
      <w:r w:rsidRPr="007871CD">
        <w:rPr>
          <w:rFonts w:ascii="Times New Roman" w:hAnsi="Times New Roman" w:cs="Times New Roman"/>
          <w:sz w:val="30"/>
          <w:szCs w:val="30"/>
        </w:rPr>
        <w:t xml:space="preserve">: 9191 - </w:t>
      </w:r>
      <w:proofErr w:type="spellStart"/>
      <w:proofErr w:type="gramStart"/>
      <w:r w:rsidRPr="007871CD">
        <w:rPr>
          <w:rFonts w:ascii="Times New Roman" w:hAnsi="Times New Roman" w:cs="Times New Roman"/>
          <w:sz w:val="30"/>
          <w:szCs w:val="30"/>
          <w:lang w:val="en-US"/>
        </w:rPr>
        <w:t>vitebsk</w:t>
      </w:r>
      <w:proofErr w:type="spellEnd"/>
      <w:proofErr w:type="gramEnd"/>
      <w:r w:rsidRPr="007871C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F54F8" w:rsidRPr="007871CD" w:rsidRDefault="008669C7" w:rsidP="007871C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7871C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871CD">
        <w:rPr>
          <w:rFonts w:ascii="Times New Roman" w:hAnsi="Times New Roman" w:cs="Times New Roman"/>
          <w:sz w:val="30"/>
          <w:szCs w:val="30"/>
          <w:lang w:val="en-US"/>
        </w:rPr>
        <w:t>Viber</w:t>
      </w:r>
      <w:proofErr w:type="spellEnd"/>
      <w:r w:rsidRPr="007871CD">
        <w:rPr>
          <w:rFonts w:ascii="Times New Roman" w:hAnsi="Times New Roman" w:cs="Times New Roman"/>
          <w:sz w:val="30"/>
          <w:szCs w:val="30"/>
        </w:rPr>
        <w:t xml:space="preserve">, </w:t>
      </w:r>
      <w:r w:rsidRPr="007871CD">
        <w:rPr>
          <w:rFonts w:ascii="Times New Roman" w:hAnsi="Times New Roman" w:cs="Times New Roman"/>
          <w:sz w:val="30"/>
          <w:szCs w:val="30"/>
          <w:lang w:val="en-US"/>
        </w:rPr>
        <w:t>WhatsApp</w:t>
      </w:r>
      <w:r w:rsidRPr="007871CD">
        <w:rPr>
          <w:rFonts w:ascii="Times New Roman" w:hAnsi="Times New Roman" w:cs="Times New Roman"/>
          <w:sz w:val="30"/>
          <w:szCs w:val="30"/>
        </w:rPr>
        <w:t>: + 375</w:t>
      </w:r>
      <w:proofErr w:type="gramStart"/>
      <w:r w:rsidRPr="007871CD">
        <w:rPr>
          <w:rFonts w:ascii="Times New Roman" w:hAnsi="Times New Roman" w:cs="Times New Roman"/>
          <w:sz w:val="30"/>
          <w:szCs w:val="30"/>
        </w:rPr>
        <w:t>( 25</w:t>
      </w:r>
      <w:proofErr w:type="gramEnd"/>
      <w:r w:rsidRPr="007871CD">
        <w:rPr>
          <w:rFonts w:ascii="Times New Roman" w:hAnsi="Times New Roman" w:cs="Times New Roman"/>
          <w:sz w:val="30"/>
          <w:szCs w:val="30"/>
        </w:rPr>
        <w:t>) 919-10-10</w:t>
      </w:r>
    </w:p>
    <w:p w:rsidR="008669C7" w:rsidRPr="007871CD" w:rsidRDefault="00435195" w:rsidP="007871C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669C7" w:rsidRPr="007871CD">
        <w:rPr>
          <w:rFonts w:ascii="Times New Roman" w:hAnsi="Times New Roman" w:cs="Times New Roman"/>
          <w:sz w:val="30"/>
          <w:szCs w:val="30"/>
        </w:rPr>
        <w:t xml:space="preserve">Факс: (8-0212) 23-57-29 </w:t>
      </w:r>
    </w:p>
    <w:p w:rsidR="008669C7" w:rsidRPr="007871CD" w:rsidRDefault="008669C7" w:rsidP="007871C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8669C7" w:rsidRPr="007871CD" w:rsidRDefault="00435195" w:rsidP="007871C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669C7" w:rsidRPr="007871CD">
        <w:rPr>
          <w:rFonts w:ascii="Times New Roman" w:hAnsi="Times New Roman" w:cs="Times New Roman"/>
          <w:sz w:val="30"/>
          <w:szCs w:val="30"/>
        </w:rPr>
        <w:t xml:space="preserve">Короткий номер  </w:t>
      </w:r>
      <w:r w:rsidR="008669C7" w:rsidRPr="007871CD">
        <w:rPr>
          <w:rFonts w:ascii="Times New Roman" w:hAnsi="Times New Roman" w:cs="Times New Roman"/>
          <w:sz w:val="30"/>
          <w:szCs w:val="30"/>
          <w:lang w:val="en-US"/>
        </w:rPr>
        <w:t>SMS</w:t>
      </w:r>
      <w:r w:rsidR="008669C7" w:rsidRPr="007871CD">
        <w:rPr>
          <w:rFonts w:ascii="Times New Roman" w:hAnsi="Times New Roman" w:cs="Times New Roman"/>
          <w:sz w:val="30"/>
          <w:szCs w:val="30"/>
        </w:rPr>
        <w:t>/</w:t>
      </w:r>
      <w:r w:rsidR="008669C7" w:rsidRPr="007871CD">
        <w:rPr>
          <w:rFonts w:ascii="Times New Roman" w:hAnsi="Times New Roman" w:cs="Times New Roman"/>
          <w:sz w:val="30"/>
          <w:szCs w:val="30"/>
          <w:lang w:val="en-US"/>
        </w:rPr>
        <w:t>MMS</w:t>
      </w:r>
      <w:r>
        <w:rPr>
          <w:rFonts w:ascii="Times New Roman" w:hAnsi="Times New Roman" w:cs="Times New Roman"/>
          <w:sz w:val="30"/>
          <w:szCs w:val="30"/>
        </w:rPr>
        <w:t>: 9191 (</w:t>
      </w:r>
      <w:r w:rsidR="008669C7" w:rsidRPr="007871CD">
        <w:rPr>
          <w:rFonts w:ascii="Times New Roman" w:hAnsi="Times New Roman" w:cs="Times New Roman"/>
          <w:sz w:val="30"/>
          <w:szCs w:val="30"/>
        </w:rPr>
        <w:t xml:space="preserve">перед набором текстового сообщения набрать цифру 2).  </w:t>
      </w:r>
    </w:p>
    <w:p w:rsidR="008669C7" w:rsidRPr="007871CD" w:rsidRDefault="00C17075" w:rsidP="007871C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71120</wp:posOffset>
            </wp:positionV>
            <wp:extent cx="4049395" cy="3000375"/>
            <wp:effectExtent l="1905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39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69C7" w:rsidRPr="007871CD" w:rsidRDefault="008669C7" w:rsidP="007871C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8669C7" w:rsidRDefault="008669C7" w:rsidP="008669C7">
      <w:pPr>
        <w:pStyle w:val="a3"/>
        <w:rPr>
          <w:sz w:val="28"/>
          <w:szCs w:val="28"/>
        </w:rPr>
      </w:pPr>
    </w:p>
    <w:p w:rsidR="008669C7" w:rsidRDefault="008669C7" w:rsidP="008669C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FD6C53" w:rsidRDefault="008669C7" w:rsidP="007871C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FD6C53" w:rsidRPr="008669C7" w:rsidRDefault="00FD6C53" w:rsidP="008669C7">
      <w:pPr>
        <w:pStyle w:val="a3"/>
        <w:rPr>
          <w:sz w:val="28"/>
          <w:szCs w:val="28"/>
        </w:rPr>
      </w:pPr>
    </w:p>
    <w:sectPr w:rsidR="00FD6C53" w:rsidRPr="008669C7" w:rsidSect="00F42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902"/>
    <w:rsid w:val="000825C4"/>
    <w:rsid w:val="00435195"/>
    <w:rsid w:val="007871CD"/>
    <w:rsid w:val="00826BB8"/>
    <w:rsid w:val="0084553C"/>
    <w:rsid w:val="008669C7"/>
    <w:rsid w:val="00AF54F8"/>
    <w:rsid w:val="00C17075"/>
    <w:rsid w:val="00DA2902"/>
    <w:rsid w:val="00DC1211"/>
    <w:rsid w:val="00F313B6"/>
    <w:rsid w:val="00F4224D"/>
    <w:rsid w:val="00FD6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290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66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69C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FD6C53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8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986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7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E6EAED"/>
                  </w:divBdr>
                  <w:divsChild>
                    <w:div w:id="1246263919">
                      <w:marLeft w:val="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4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66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77358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229477">
                                      <w:marLeft w:val="0"/>
                                      <w:marRight w:val="0"/>
                                      <w:marTop w:val="0"/>
                                      <w:marBottom w:val="85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ТЦСОН</cp:lastModifiedBy>
  <cp:revision>6</cp:revision>
  <cp:lastPrinted>2021-07-28T10:39:00Z</cp:lastPrinted>
  <dcterms:created xsi:type="dcterms:W3CDTF">2021-07-28T10:10:00Z</dcterms:created>
  <dcterms:modified xsi:type="dcterms:W3CDTF">2021-09-03T11:45:00Z</dcterms:modified>
</cp:coreProperties>
</file>