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5A" w:rsidRDefault="00A16E5A" w:rsidP="00A16E5A">
      <w:pPr>
        <w:jc w:val="center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>СТОИМОСТЬ ОКАЗЫВАЕМЫХ (ВЫПОЛНЯЕМЫХ) УСЛУГ (РАБОТ) ДЛЯ ЮРИДИЧЕСКИХ ЛИЦ</w:t>
      </w:r>
    </w:p>
    <w:p w:rsidR="00A16E5A" w:rsidRDefault="00A16E5A" w:rsidP="00A16E5A">
      <w:pPr>
        <w:jc w:val="center"/>
        <w:rPr>
          <w:b/>
          <w:bCs/>
          <w:sz w:val="12"/>
          <w:szCs w:val="12"/>
          <w:lang w:val="be-BY"/>
        </w:rPr>
      </w:pPr>
    </w:p>
    <w:tbl>
      <w:tblPr>
        <w:tblW w:w="11208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9"/>
        <w:gridCol w:w="1957"/>
        <w:gridCol w:w="28"/>
        <w:gridCol w:w="1854"/>
      </w:tblGrid>
      <w:tr w:rsidR="00A16E5A" w:rsidTr="00A16E5A">
        <w:tc>
          <w:tcPr>
            <w:tcW w:w="1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pStyle w:val="a3"/>
              <w:rPr>
                <w:b w:val="0"/>
                <w:i w:val="0"/>
                <w:sz w:val="28"/>
                <w:szCs w:val="28"/>
                <w:u w:val="none"/>
              </w:rPr>
            </w:pPr>
            <w:r>
              <w:rPr>
                <w:i w:val="0"/>
                <w:sz w:val="26"/>
                <w:szCs w:val="26"/>
                <w:u w:val="none"/>
                <w:lang w:val="be-BY"/>
              </w:rPr>
              <w:t xml:space="preserve"> </w:t>
            </w:r>
            <w:r>
              <w:rPr>
                <w:rFonts w:ascii="Bookman Old Style" w:hAnsi="Bookman Old Style"/>
                <w:i w:val="0"/>
                <w:sz w:val="27"/>
                <w:szCs w:val="27"/>
                <w:u w:val="none"/>
              </w:rPr>
              <w:t xml:space="preserve">РЕГИСТРАЦИЯ ТРАНСПОРТНЫХ СРЕДСТВ </w:t>
            </w:r>
            <w:r>
              <w:rPr>
                <w:b w:val="0"/>
                <w:i w:val="0"/>
                <w:sz w:val="28"/>
                <w:szCs w:val="28"/>
                <w:u w:val="none"/>
              </w:rPr>
              <w:t>(</w:t>
            </w:r>
            <w:r>
              <w:rPr>
                <w:sz w:val="28"/>
                <w:szCs w:val="28"/>
                <w:u w:val="none"/>
              </w:rPr>
              <w:t>включает стоимость регистрационных знаков, свидетельства о регистрации и сертификата техосмотра</w:t>
            </w:r>
            <w:r>
              <w:rPr>
                <w:b w:val="0"/>
                <w:i w:val="0"/>
                <w:sz w:val="28"/>
                <w:szCs w:val="28"/>
                <w:u w:val="none"/>
              </w:rPr>
              <w:t>)</w:t>
            </w:r>
          </w:p>
          <w:p w:rsidR="00A16E5A" w:rsidRDefault="00A16E5A">
            <w:pPr>
              <w:pStyle w:val="a3"/>
              <w:rPr>
                <w:b w:val="0"/>
                <w:i w:val="0"/>
                <w:sz w:val="12"/>
                <w:szCs w:val="12"/>
              </w:rPr>
            </w:pPr>
          </w:p>
        </w:tc>
      </w:tr>
      <w:tr w:rsidR="00A16E5A" w:rsidTr="00A16E5A">
        <w:trPr>
          <w:trHeight w:val="608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pStyle w:val="a3"/>
              <w:jc w:val="left"/>
              <w:rPr>
                <w:b w:val="0"/>
                <w:i w:val="0"/>
                <w:sz w:val="26"/>
                <w:szCs w:val="26"/>
                <w:u w:val="non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pStyle w:val="a3"/>
              <w:rPr>
                <w:i w:val="0"/>
                <w:iCs w:val="0"/>
                <w:sz w:val="26"/>
                <w:szCs w:val="26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 xml:space="preserve">с НОВЫМИ знаками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pStyle w:val="a3"/>
              <w:rPr>
                <w:i w:val="0"/>
                <w:iCs w:val="0"/>
                <w:sz w:val="26"/>
                <w:szCs w:val="26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 xml:space="preserve">с ПОВТОРНО выдаваемыми знаками (б/у) </w:t>
            </w:r>
          </w:p>
        </w:tc>
      </w:tr>
      <w:tr w:rsidR="00A16E5A" w:rsidTr="00A16E5A">
        <w:trPr>
          <w:trHeight w:val="444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pStyle w:val="a3"/>
              <w:jc w:val="left"/>
              <w:rPr>
                <w:rFonts w:ascii="Bookman Old Style" w:hAnsi="Bookman Old Style"/>
                <w:i w:val="0"/>
                <w:sz w:val="26"/>
                <w:szCs w:val="26"/>
                <w:u w:val="none"/>
              </w:rPr>
            </w:pPr>
            <w:r>
              <w:rPr>
                <w:rFonts w:ascii="Bookman Old Style" w:hAnsi="Bookman Old Style"/>
                <w:i w:val="0"/>
                <w:sz w:val="26"/>
                <w:szCs w:val="26"/>
                <w:u w:val="none"/>
              </w:rPr>
              <w:t>АВТОМОБИЛЬ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CC23AC" w:rsidP="00D83A5D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iCs w:val="0"/>
                <w:sz w:val="26"/>
                <w:szCs w:val="26"/>
                <w:u w:val="none"/>
              </w:rPr>
              <w:t>1</w:t>
            </w:r>
            <w:r w:rsidR="00CD563F">
              <w:rPr>
                <w:i w:val="0"/>
                <w:iCs w:val="0"/>
                <w:sz w:val="26"/>
                <w:szCs w:val="26"/>
                <w:u w:val="none"/>
                <w:lang w:val="en-US"/>
              </w:rPr>
              <w:t>35</w:t>
            </w:r>
            <w:r w:rsidR="00A16E5A">
              <w:rPr>
                <w:i w:val="0"/>
                <w:iCs w:val="0"/>
                <w:sz w:val="26"/>
                <w:szCs w:val="26"/>
                <w:u w:val="none"/>
              </w:rPr>
              <w:t xml:space="preserve"> руб.00 коп.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CD563F" w:rsidP="00D24977">
            <w:pPr>
              <w:pStyle w:val="a3"/>
              <w:ind w:left="-136" w:right="-27"/>
              <w:rPr>
                <w:i w:val="0"/>
                <w:iCs w:val="0"/>
                <w:sz w:val="26"/>
                <w:szCs w:val="26"/>
                <w:u w:val="none"/>
              </w:rPr>
            </w:pPr>
            <w:r>
              <w:rPr>
                <w:i w:val="0"/>
                <w:iCs w:val="0"/>
                <w:sz w:val="26"/>
                <w:szCs w:val="26"/>
                <w:u w:val="none"/>
                <w:lang w:val="en-US"/>
              </w:rPr>
              <w:t>90</w:t>
            </w:r>
            <w:r>
              <w:rPr>
                <w:i w:val="0"/>
                <w:iCs w:val="0"/>
                <w:sz w:val="26"/>
                <w:szCs w:val="26"/>
                <w:u w:val="none"/>
              </w:rPr>
              <w:t xml:space="preserve"> </w:t>
            </w:r>
            <w:r w:rsidR="00A16E5A">
              <w:rPr>
                <w:i w:val="0"/>
                <w:iCs w:val="0"/>
                <w:sz w:val="26"/>
                <w:szCs w:val="26"/>
                <w:u w:val="none"/>
              </w:rPr>
              <w:t>руб. 00 коп.</w:t>
            </w:r>
          </w:p>
        </w:tc>
      </w:tr>
      <w:tr w:rsidR="00A16E5A" w:rsidTr="00A16E5A">
        <w:trPr>
          <w:trHeight w:val="409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pStyle w:val="a7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ПРИЦЕП, ПОЛУПРИЦЕП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CD563F" w:rsidP="00D24977">
            <w:pPr>
              <w:pStyle w:val="a3"/>
              <w:rPr>
                <w:i w:val="0"/>
                <w:iCs w:val="0"/>
                <w:sz w:val="26"/>
                <w:szCs w:val="26"/>
                <w:u w:val="none"/>
              </w:rPr>
            </w:pPr>
            <w:r>
              <w:rPr>
                <w:i w:val="0"/>
                <w:iCs w:val="0"/>
                <w:sz w:val="26"/>
                <w:szCs w:val="26"/>
                <w:u w:val="none"/>
                <w:lang w:val="en-US"/>
              </w:rPr>
              <w:t>90</w:t>
            </w:r>
            <w:r w:rsidR="00A16E5A">
              <w:rPr>
                <w:i w:val="0"/>
                <w:iCs w:val="0"/>
                <w:sz w:val="26"/>
                <w:szCs w:val="26"/>
                <w:u w:val="none"/>
              </w:rPr>
              <w:t xml:space="preserve"> руб. 00 коп.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6" w:right="-27"/>
              <w:rPr>
                <w:i w:val="0"/>
                <w:iCs w:val="0"/>
                <w:sz w:val="26"/>
                <w:szCs w:val="26"/>
                <w:u w:val="none"/>
              </w:rPr>
            </w:pPr>
            <w:r w:rsidRPr="00CD563F">
              <w:rPr>
                <w:i w:val="0"/>
                <w:iCs w:val="0"/>
                <w:sz w:val="26"/>
                <w:szCs w:val="26"/>
                <w:u w:val="none"/>
              </w:rPr>
              <w:t>6</w:t>
            </w:r>
            <w:r w:rsidR="00CD563F" w:rsidRPr="00CD563F">
              <w:rPr>
                <w:i w:val="0"/>
                <w:iCs w:val="0"/>
                <w:sz w:val="26"/>
                <w:szCs w:val="26"/>
                <w:u w:val="none"/>
              </w:rPr>
              <w:t>7</w:t>
            </w:r>
            <w:r w:rsidR="00CC23AC">
              <w:rPr>
                <w:i w:val="0"/>
                <w:iCs w:val="0"/>
                <w:sz w:val="26"/>
                <w:szCs w:val="26"/>
                <w:u w:val="none"/>
              </w:rPr>
              <w:t xml:space="preserve"> руб. </w:t>
            </w:r>
            <w:r w:rsidR="00CD563F" w:rsidRPr="00CD563F">
              <w:rPr>
                <w:i w:val="0"/>
                <w:iCs w:val="0"/>
                <w:sz w:val="26"/>
                <w:szCs w:val="26"/>
                <w:u w:val="none"/>
              </w:rPr>
              <w:t>5</w:t>
            </w:r>
            <w:r w:rsidR="00CC23AC">
              <w:rPr>
                <w:i w:val="0"/>
                <w:iCs w:val="0"/>
                <w:sz w:val="26"/>
                <w:szCs w:val="26"/>
                <w:u w:val="none"/>
              </w:rPr>
              <w:t>0 коп.</w:t>
            </w:r>
          </w:p>
        </w:tc>
      </w:tr>
      <w:tr w:rsidR="00A16E5A" w:rsidTr="00A16E5A">
        <w:trPr>
          <w:trHeight w:val="415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pStyle w:val="a3"/>
              <w:jc w:val="left"/>
              <w:rPr>
                <w:rFonts w:ascii="Bookman Old Style" w:hAnsi="Bookman Old Style"/>
                <w:b w:val="0"/>
                <w:i w:val="0"/>
                <w:sz w:val="26"/>
                <w:szCs w:val="26"/>
                <w:u w:val="none"/>
              </w:rPr>
            </w:pPr>
            <w:r>
              <w:rPr>
                <w:rFonts w:ascii="Bookman Old Style" w:hAnsi="Bookman Old Style"/>
                <w:i w:val="0"/>
                <w:sz w:val="26"/>
                <w:szCs w:val="26"/>
                <w:u w:val="none"/>
              </w:rPr>
              <w:t>МОТОЦИКЛ, МОПЕД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CD563F">
            <w:pPr>
              <w:pStyle w:val="a5"/>
              <w:rPr>
                <w:iCs/>
                <w:szCs w:val="26"/>
              </w:rPr>
            </w:pPr>
            <w:r>
              <w:rPr>
                <w:iCs/>
                <w:szCs w:val="26"/>
              </w:rPr>
              <w:t>90</w:t>
            </w:r>
            <w:r w:rsidR="00A16E5A">
              <w:rPr>
                <w:iCs/>
                <w:szCs w:val="26"/>
              </w:rPr>
              <w:t xml:space="preserve"> руб. 00 коп.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5"/>
              <w:ind w:left="-136" w:right="-27"/>
              <w:jc w:val="center"/>
              <w:rPr>
                <w:iCs/>
                <w:szCs w:val="26"/>
              </w:rPr>
            </w:pPr>
            <w:r w:rsidRPr="00CD563F">
              <w:rPr>
                <w:iCs/>
                <w:szCs w:val="26"/>
              </w:rPr>
              <w:t>6</w:t>
            </w:r>
            <w:r w:rsidR="00CD563F">
              <w:rPr>
                <w:iCs/>
                <w:szCs w:val="26"/>
              </w:rPr>
              <w:t>7</w:t>
            </w:r>
            <w:r w:rsidR="00CC23AC">
              <w:rPr>
                <w:iCs/>
                <w:szCs w:val="26"/>
              </w:rPr>
              <w:t xml:space="preserve"> руб. </w:t>
            </w:r>
            <w:r w:rsidR="00CD563F">
              <w:rPr>
                <w:iCs/>
                <w:szCs w:val="26"/>
              </w:rPr>
              <w:t>5</w:t>
            </w:r>
            <w:r w:rsidR="00CC23AC">
              <w:rPr>
                <w:iCs/>
                <w:szCs w:val="26"/>
              </w:rPr>
              <w:t>0 коп.</w:t>
            </w:r>
          </w:p>
        </w:tc>
      </w:tr>
      <w:tr w:rsidR="00A16E5A" w:rsidTr="00A16E5A">
        <w:trPr>
          <w:trHeight w:val="346"/>
        </w:trPr>
        <w:tc>
          <w:tcPr>
            <w:tcW w:w="1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pStyle w:val="a3"/>
              <w:rPr>
                <w:rFonts w:ascii="Bookman Old Style" w:hAnsi="Bookman Old Style"/>
                <w:bCs/>
                <w:i w:val="0"/>
                <w:iCs w:val="0"/>
                <w:sz w:val="12"/>
                <w:szCs w:val="12"/>
                <w:u w:val="none"/>
              </w:rPr>
            </w:pPr>
            <w:r>
              <w:rPr>
                <w:rFonts w:ascii="Bookman Old Style" w:hAnsi="Bookman Old Style"/>
                <w:bCs/>
                <w:i w:val="0"/>
                <w:iCs w:val="0"/>
                <w:sz w:val="12"/>
                <w:szCs w:val="12"/>
                <w:u w:val="none"/>
              </w:rPr>
              <w:t xml:space="preserve"> </w:t>
            </w:r>
          </w:p>
          <w:p w:rsidR="00A16E5A" w:rsidRDefault="00A16E5A">
            <w:pPr>
              <w:pStyle w:val="a3"/>
              <w:rPr>
                <w:rFonts w:ascii="Bookman Old Style" w:hAnsi="Bookman Old Style"/>
                <w:i w:val="0"/>
                <w:sz w:val="26"/>
                <w:szCs w:val="26"/>
                <w:u w:val="none"/>
              </w:rPr>
            </w:pPr>
            <w:r>
              <w:rPr>
                <w:rFonts w:ascii="Bookman Old Style" w:hAnsi="Bookman Old Style"/>
                <w:bCs/>
                <w:i w:val="0"/>
                <w:iCs w:val="0"/>
                <w:sz w:val="26"/>
                <w:szCs w:val="26"/>
                <w:u w:val="none"/>
              </w:rPr>
              <w:t xml:space="preserve">СТОИМОСТЬ РЕГИСТРАЦИОННЫХ ЗНАКОВ, </w:t>
            </w:r>
            <w:r>
              <w:rPr>
                <w:rFonts w:ascii="Bookman Old Style" w:hAnsi="Bookman Old Style"/>
                <w:i w:val="0"/>
                <w:sz w:val="26"/>
                <w:szCs w:val="26"/>
                <w:u w:val="none"/>
              </w:rPr>
              <w:t>ДОКУМЕНТОВ, УСЛУГ (РАБОТ)</w:t>
            </w:r>
          </w:p>
          <w:p w:rsidR="00A16E5A" w:rsidRDefault="00A16E5A">
            <w:pPr>
              <w:pStyle w:val="a3"/>
              <w:rPr>
                <w:rFonts w:ascii="Bookman Old Style" w:hAnsi="Bookman Old Style"/>
                <w:i w:val="0"/>
                <w:sz w:val="12"/>
                <w:szCs w:val="12"/>
                <w:u w:val="none"/>
              </w:rPr>
            </w:pPr>
          </w:p>
        </w:tc>
      </w:tr>
      <w:tr w:rsidR="00A16E5A" w:rsidTr="00A16E5A">
        <w:trPr>
          <w:trHeight w:val="387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pStyle w:val="a7"/>
              <w:rPr>
                <w:rFonts w:ascii="Bookman Old Style" w:hAnsi="Bookman Old Style"/>
                <w:i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i/>
                <w:sz w:val="26"/>
                <w:szCs w:val="26"/>
              </w:rPr>
              <w:t xml:space="preserve">регистрационные знаки на </w:t>
            </w:r>
            <w:r>
              <w:rPr>
                <w:rFonts w:ascii="Bookman Old Style" w:hAnsi="Bookman Old Style"/>
                <w:i/>
                <w:sz w:val="26"/>
                <w:szCs w:val="26"/>
              </w:rPr>
              <w:t>АВТОМОБИЛЬ</w:t>
            </w:r>
          </w:p>
          <w:p w:rsidR="00A16E5A" w:rsidRDefault="00A16E5A">
            <w:pPr>
              <w:pStyle w:val="a7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CD563F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>90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руб. 00 коп.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 w:rsidRPr="00CD563F">
              <w:rPr>
                <w:i w:val="0"/>
                <w:sz w:val="26"/>
                <w:szCs w:val="26"/>
                <w:u w:val="none"/>
              </w:rPr>
              <w:t>4</w:t>
            </w:r>
            <w:r w:rsidR="00CD563F">
              <w:rPr>
                <w:i w:val="0"/>
                <w:sz w:val="26"/>
                <w:szCs w:val="26"/>
                <w:u w:val="none"/>
              </w:rPr>
              <w:t>5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руб. 00 коп.</w:t>
            </w:r>
          </w:p>
        </w:tc>
      </w:tr>
      <w:tr w:rsidR="00A16E5A" w:rsidTr="00A16E5A">
        <w:trPr>
          <w:trHeight w:val="433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регистрационные знаки</w:t>
            </w:r>
            <w:r>
              <w:rPr>
                <w:rFonts w:ascii="Bookman Old Style" w:hAnsi="Bookman Old Style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на 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>ПРИЦЕП, ПОЛУПРИЦЕП</w:t>
            </w:r>
          </w:p>
          <w:p w:rsidR="00A16E5A" w:rsidRDefault="00A16E5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  <w:lang w:val="en-US"/>
              </w:rPr>
              <w:t>4</w:t>
            </w:r>
            <w:r w:rsidR="00CD563F">
              <w:rPr>
                <w:i w:val="0"/>
                <w:sz w:val="26"/>
                <w:szCs w:val="26"/>
                <w:u w:val="none"/>
                <w:lang w:val="en-US"/>
              </w:rPr>
              <w:t xml:space="preserve">5 </w:t>
            </w:r>
            <w:r w:rsidR="00A16E5A">
              <w:rPr>
                <w:i w:val="0"/>
                <w:sz w:val="26"/>
                <w:szCs w:val="26"/>
                <w:u w:val="none"/>
              </w:rPr>
              <w:t>руб. 00 коп.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 xml:space="preserve"> </w:t>
            </w:r>
            <w:r w:rsidRPr="00CD563F">
              <w:rPr>
                <w:i w:val="0"/>
                <w:sz w:val="26"/>
                <w:szCs w:val="26"/>
                <w:u w:val="none"/>
              </w:rPr>
              <w:t>2</w:t>
            </w:r>
            <w:r w:rsidR="00CD563F" w:rsidRPr="00CD563F">
              <w:rPr>
                <w:i w:val="0"/>
                <w:sz w:val="26"/>
                <w:szCs w:val="26"/>
                <w:u w:val="none"/>
              </w:rPr>
              <w:t>2</w:t>
            </w:r>
            <w:r w:rsidR="00CC23AC">
              <w:rPr>
                <w:i w:val="0"/>
                <w:sz w:val="26"/>
                <w:szCs w:val="26"/>
                <w:u w:val="none"/>
              </w:rPr>
              <w:t xml:space="preserve"> руб. </w:t>
            </w:r>
            <w:r w:rsidR="00CD563F" w:rsidRPr="00CD563F">
              <w:rPr>
                <w:i w:val="0"/>
                <w:sz w:val="26"/>
                <w:szCs w:val="26"/>
                <w:u w:val="none"/>
              </w:rPr>
              <w:t>5</w:t>
            </w:r>
            <w:r w:rsidR="00CC23AC">
              <w:rPr>
                <w:i w:val="0"/>
                <w:sz w:val="26"/>
                <w:szCs w:val="26"/>
                <w:u w:val="none"/>
              </w:rPr>
              <w:t>0 коп</w:t>
            </w:r>
            <w:r w:rsidR="00A16E5A">
              <w:rPr>
                <w:i w:val="0"/>
                <w:sz w:val="26"/>
                <w:szCs w:val="26"/>
                <w:u w:val="none"/>
              </w:rPr>
              <w:t>.</w:t>
            </w:r>
          </w:p>
        </w:tc>
      </w:tr>
      <w:tr w:rsidR="00A16E5A" w:rsidTr="00A16E5A"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регистрационные знаки</w:t>
            </w:r>
            <w:r>
              <w:rPr>
                <w:rFonts w:ascii="Bookman Old Style" w:hAnsi="Bookman Old Style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на 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>МОТОЦИКЛ, МОПЕД</w:t>
            </w:r>
          </w:p>
          <w:p w:rsidR="00A16E5A" w:rsidRDefault="00A16E5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 w:rsidRPr="00CD563F">
              <w:rPr>
                <w:i w:val="0"/>
                <w:sz w:val="26"/>
                <w:szCs w:val="26"/>
                <w:u w:val="none"/>
              </w:rPr>
              <w:t>4</w:t>
            </w:r>
            <w:r w:rsidR="00CD563F" w:rsidRPr="00CD563F">
              <w:rPr>
                <w:i w:val="0"/>
                <w:sz w:val="26"/>
                <w:szCs w:val="26"/>
                <w:u w:val="none"/>
              </w:rPr>
              <w:t>5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руб. 00 коп.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 xml:space="preserve"> </w:t>
            </w:r>
            <w:r w:rsidRPr="00CD563F">
              <w:rPr>
                <w:i w:val="0"/>
                <w:sz w:val="26"/>
                <w:szCs w:val="26"/>
                <w:u w:val="none"/>
              </w:rPr>
              <w:t>2</w:t>
            </w:r>
            <w:r w:rsidR="00CD563F" w:rsidRPr="00CD563F">
              <w:rPr>
                <w:i w:val="0"/>
                <w:sz w:val="26"/>
                <w:szCs w:val="26"/>
                <w:u w:val="none"/>
              </w:rPr>
              <w:t>2</w:t>
            </w:r>
            <w:r>
              <w:rPr>
                <w:i w:val="0"/>
                <w:sz w:val="26"/>
                <w:szCs w:val="26"/>
                <w:u w:val="none"/>
              </w:rPr>
              <w:t xml:space="preserve"> руб.</w:t>
            </w:r>
            <w:r w:rsidR="00CD563F" w:rsidRPr="00CD563F">
              <w:rPr>
                <w:i w:val="0"/>
                <w:sz w:val="26"/>
                <w:szCs w:val="26"/>
                <w:u w:val="none"/>
              </w:rPr>
              <w:t>5</w:t>
            </w:r>
            <w:r w:rsidR="00CC23AC">
              <w:rPr>
                <w:i w:val="0"/>
                <w:sz w:val="26"/>
                <w:szCs w:val="26"/>
                <w:u w:val="none"/>
              </w:rPr>
              <w:t>0 коп</w:t>
            </w:r>
            <w:r w:rsidR="00A16E5A">
              <w:rPr>
                <w:i w:val="0"/>
                <w:sz w:val="26"/>
                <w:szCs w:val="26"/>
                <w:u w:val="none"/>
              </w:rPr>
              <w:t>.</w:t>
            </w:r>
          </w:p>
        </w:tc>
      </w:tr>
      <w:tr w:rsidR="00A16E5A" w:rsidTr="00A16E5A"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регистрационные знаки</w:t>
            </w:r>
            <w:r>
              <w:rPr>
                <w:rFonts w:ascii="Bookman Old Style" w:hAnsi="Bookman Old Style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«ТРАНЗИТ» </w:t>
            </w:r>
          </w:p>
          <w:p w:rsidR="00A16E5A" w:rsidRDefault="00A16E5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 w:rsidRPr="00CD563F">
              <w:rPr>
                <w:i w:val="0"/>
                <w:sz w:val="26"/>
                <w:szCs w:val="26"/>
                <w:u w:val="none"/>
              </w:rPr>
              <w:t>4</w:t>
            </w:r>
            <w:r w:rsidR="00CD563F" w:rsidRPr="00CD563F">
              <w:rPr>
                <w:i w:val="0"/>
                <w:sz w:val="26"/>
                <w:szCs w:val="26"/>
                <w:u w:val="none"/>
              </w:rPr>
              <w:t>5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руб. 00 коп.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 xml:space="preserve"> </w:t>
            </w:r>
            <w:r>
              <w:rPr>
                <w:i w:val="0"/>
                <w:sz w:val="26"/>
                <w:szCs w:val="26"/>
                <w:u w:val="none"/>
                <w:lang w:val="en-US"/>
              </w:rPr>
              <w:t>4</w:t>
            </w:r>
            <w:r w:rsidR="00CD563F">
              <w:rPr>
                <w:i w:val="0"/>
                <w:sz w:val="26"/>
                <w:szCs w:val="26"/>
                <w:u w:val="none"/>
                <w:lang w:val="en-US"/>
              </w:rPr>
              <w:t>5</w:t>
            </w:r>
            <w:r w:rsidR="00CC23AC">
              <w:rPr>
                <w:i w:val="0"/>
                <w:sz w:val="26"/>
                <w:szCs w:val="26"/>
                <w:u w:val="none"/>
              </w:rPr>
              <w:t xml:space="preserve"> руб. 00 коп</w:t>
            </w:r>
            <w:r w:rsidR="00A16E5A">
              <w:rPr>
                <w:i w:val="0"/>
                <w:sz w:val="26"/>
                <w:szCs w:val="26"/>
                <w:u w:val="none"/>
              </w:rPr>
              <w:t>.</w:t>
            </w:r>
          </w:p>
        </w:tc>
      </w:tr>
      <w:tr w:rsidR="00A16E5A" w:rsidTr="00FC734C"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дублирующие знаки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 «ТАКСИ»</w:t>
            </w:r>
          </w:p>
          <w:p w:rsidR="00A16E5A" w:rsidRDefault="00A16E5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 w:rsidP="00FC734C">
            <w:pPr>
              <w:pStyle w:val="a3"/>
              <w:ind w:left="-132"/>
              <w:rPr>
                <w:i w:val="0"/>
                <w:sz w:val="26"/>
                <w:szCs w:val="26"/>
                <w:u w:val="none"/>
              </w:rPr>
            </w:pPr>
          </w:p>
        </w:tc>
      </w:tr>
      <w:tr w:rsidR="00A16E5A" w:rsidTr="00A16E5A">
        <w:trPr>
          <w:trHeight w:val="287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СВИДЕТЕЛЬСТВО О РЕГИСТРАЦИИ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  <w:r w:rsidR="00CD563F">
              <w:rPr>
                <w:b/>
                <w:sz w:val="26"/>
                <w:szCs w:val="26"/>
                <w:lang w:val="en-US"/>
              </w:rPr>
              <w:t>5</w:t>
            </w:r>
            <w:r w:rsidR="00A16E5A">
              <w:rPr>
                <w:b/>
                <w:sz w:val="26"/>
                <w:szCs w:val="26"/>
              </w:rPr>
              <w:t xml:space="preserve"> р. 00 коп.</w:t>
            </w:r>
          </w:p>
        </w:tc>
      </w:tr>
      <w:tr w:rsidR="00A16E5A" w:rsidTr="00A16E5A">
        <w:trPr>
          <w:trHeight w:val="337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 xml:space="preserve">ДУБЛИКАТ 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>СВИДЕТЕЛЬСТВА О РЕГИСТРАЦИИ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  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bCs/>
                <w:i w:val="0"/>
                <w:sz w:val="26"/>
                <w:szCs w:val="26"/>
                <w:u w:val="none"/>
                <w:lang w:val="en-US"/>
              </w:rPr>
              <w:t>4</w:t>
            </w:r>
            <w:r w:rsidR="00CD563F">
              <w:rPr>
                <w:bCs/>
                <w:i w:val="0"/>
                <w:sz w:val="26"/>
                <w:szCs w:val="26"/>
                <w:u w:val="none"/>
                <w:lang w:val="en-US"/>
              </w:rPr>
              <w:t>5</w:t>
            </w:r>
            <w:r w:rsidR="00A16E5A">
              <w:rPr>
                <w:bCs/>
                <w:i w:val="0"/>
                <w:sz w:val="26"/>
                <w:szCs w:val="26"/>
                <w:u w:val="none"/>
              </w:rPr>
              <w:t xml:space="preserve"> р. 00 </w:t>
            </w:r>
            <w:r w:rsidR="00A16E5A">
              <w:rPr>
                <w:i w:val="0"/>
                <w:sz w:val="26"/>
                <w:szCs w:val="26"/>
                <w:u w:val="none"/>
              </w:rPr>
              <w:t>коп.</w:t>
            </w:r>
          </w:p>
        </w:tc>
      </w:tr>
      <w:tr w:rsidR="00A16E5A" w:rsidTr="00A16E5A">
        <w:trPr>
          <w:trHeight w:val="207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56" w:rsidRPr="00836456" w:rsidRDefault="00836456" w:rsidP="00836456">
            <w:pPr>
              <w:rPr>
                <w:b/>
                <w:sz w:val="40"/>
                <w:szCs w:val="40"/>
              </w:rPr>
            </w:pPr>
            <w:r w:rsidRPr="00836456">
              <w:rPr>
                <w:b/>
                <w:sz w:val="40"/>
                <w:szCs w:val="40"/>
              </w:rPr>
              <w:t>информационно-консультационная услуга</w:t>
            </w:r>
          </w:p>
          <w:p w:rsidR="00A16E5A" w:rsidRDefault="00A16E5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 w:rsidP="00D24977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bCs/>
                <w:i w:val="0"/>
                <w:sz w:val="26"/>
                <w:szCs w:val="26"/>
                <w:u w:val="none"/>
              </w:rPr>
              <w:t>1 руб.</w:t>
            </w:r>
            <w:r w:rsidR="00CD563F">
              <w:rPr>
                <w:bCs/>
                <w:i w:val="0"/>
                <w:sz w:val="26"/>
                <w:szCs w:val="26"/>
                <w:u w:val="none"/>
              </w:rPr>
              <w:t>80</w:t>
            </w:r>
            <w:r>
              <w:rPr>
                <w:bCs/>
                <w:i w:val="0"/>
                <w:sz w:val="26"/>
                <w:szCs w:val="26"/>
                <w:u w:val="none"/>
              </w:rPr>
              <w:t xml:space="preserve"> </w:t>
            </w:r>
            <w:r>
              <w:rPr>
                <w:i w:val="0"/>
                <w:sz w:val="26"/>
                <w:szCs w:val="26"/>
                <w:u w:val="none"/>
              </w:rPr>
              <w:t>коп.</w:t>
            </w:r>
          </w:p>
        </w:tc>
      </w:tr>
      <w:tr w:rsidR="00A16E5A" w:rsidTr="00A16E5A">
        <w:trPr>
          <w:trHeight w:val="245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ОФОРМЛЕНИЕ ЗАЯВЛЕНИЯ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D83A5D" w:rsidP="00D24977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 w:rsidRPr="00CD563F">
              <w:rPr>
                <w:i w:val="0"/>
                <w:sz w:val="26"/>
                <w:szCs w:val="26"/>
                <w:u w:val="none"/>
              </w:rPr>
              <w:t>3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руб.</w:t>
            </w:r>
            <w:r w:rsidR="00CD563F">
              <w:rPr>
                <w:i w:val="0"/>
                <w:sz w:val="26"/>
                <w:szCs w:val="26"/>
                <w:u w:val="none"/>
              </w:rPr>
              <w:t>60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коп.</w:t>
            </w:r>
          </w:p>
        </w:tc>
      </w:tr>
      <w:tr w:rsidR="00A16E5A" w:rsidTr="00A16E5A">
        <w:trPr>
          <w:trHeight w:val="458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ХРАНЕНИЕ РЕГИСТРАЦИОННЫХ ЗНАКОВ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636366">
            <w:pPr>
              <w:pStyle w:val="a3"/>
              <w:rPr>
                <w:i w:val="0"/>
                <w:sz w:val="30"/>
                <w:szCs w:val="30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>10</w:t>
            </w:r>
            <w:r w:rsidR="00A16E5A">
              <w:rPr>
                <w:i w:val="0"/>
                <w:sz w:val="26"/>
                <w:szCs w:val="26"/>
                <w:u w:val="none"/>
              </w:rPr>
              <w:t>руб. 00 коп.</w:t>
            </w:r>
          </w:p>
          <w:p w:rsidR="00A16E5A" w:rsidRDefault="00A16E5A">
            <w:pPr>
              <w:pStyle w:val="a3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(</w:t>
            </w:r>
            <w:r>
              <w:rPr>
                <w:sz w:val="24"/>
                <w:szCs w:val="24"/>
                <w:u w:val="none"/>
              </w:rPr>
              <w:t>за один день</w:t>
            </w:r>
            <w:r>
              <w:rPr>
                <w:i w:val="0"/>
                <w:sz w:val="24"/>
                <w:szCs w:val="24"/>
                <w:u w:val="none"/>
              </w:rPr>
              <w:t>)</w:t>
            </w:r>
          </w:p>
        </w:tc>
      </w:tr>
      <w:tr w:rsidR="00A16E5A" w:rsidTr="00A16E5A">
        <w:trPr>
          <w:trHeight w:val="832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ВЫДАЧА КОПИЙ ДОКУМЕНТОВ, ПОСЛУЖИВШИХ ОСНОВАНИЕМ ДЛЯ СОВЕРШЕНИЯ РЕГИСТРАЦИОННЫХ ДЕЙСТВИЙ В ОТНОШЕНИИ ТРАНСПОРТНОГО СРЕДСТВА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pStyle w:val="a3"/>
              <w:rPr>
                <w:i w:val="0"/>
                <w:sz w:val="20"/>
                <w:szCs w:val="20"/>
                <w:u w:val="none"/>
              </w:rPr>
            </w:pPr>
          </w:p>
          <w:p w:rsidR="00A16E5A" w:rsidRDefault="00636366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>22руб.50</w:t>
            </w:r>
            <w:proofErr w:type="gramStart"/>
            <w:r>
              <w:rPr>
                <w:i w:val="0"/>
                <w:sz w:val="26"/>
                <w:szCs w:val="26"/>
                <w:u w:val="none"/>
              </w:rPr>
              <w:t>коп.</w:t>
            </w:r>
            <w:r w:rsidR="00A16E5A">
              <w:rPr>
                <w:i w:val="0"/>
                <w:sz w:val="26"/>
                <w:szCs w:val="26"/>
                <w:u w:val="none"/>
              </w:rPr>
              <w:t>.</w:t>
            </w:r>
            <w:proofErr w:type="gramEnd"/>
          </w:p>
          <w:p w:rsidR="00A16E5A" w:rsidRDefault="00A16E5A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>(</w:t>
            </w:r>
            <w:r>
              <w:rPr>
                <w:sz w:val="26"/>
                <w:szCs w:val="26"/>
                <w:u w:val="none"/>
              </w:rPr>
              <w:t>комплект</w:t>
            </w:r>
            <w:r>
              <w:rPr>
                <w:i w:val="0"/>
                <w:sz w:val="26"/>
                <w:szCs w:val="26"/>
                <w:u w:val="none"/>
              </w:rPr>
              <w:t xml:space="preserve">) </w:t>
            </w:r>
          </w:p>
        </w:tc>
      </w:tr>
      <w:tr w:rsidR="00A16E5A" w:rsidTr="00A16E5A">
        <w:trPr>
          <w:trHeight w:val="738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ПОДБОР РЕГИСТРАЦИОННЫХ ЗНАКОВ ЖЕЛАЕМОЙ КОМБИНАЦИИ ЦИФР И БУКВ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A" w:rsidRDefault="00D83A5D" w:rsidP="00D24977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  <w:lang w:val="en-US"/>
              </w:rPr>
              <w:t>4</w:t>
            </w:r>
            <w:r w:rsidR="00CD563F">
              <w:rPr>
                <w:i w:val="0"/>
                <w:sz w:val="26"/>
                <w:szCs w:val="26"/>
                <w:u w:val="none"/>
                <w:lang w:val="en-US"/>
              </w:rPr>
              <w:t>5</w:t>
            </w:r>
            <w:r>
              <w:rPr>
                <w:i w:val="0"/>
                <w:sz w:val="26"/>
                <w:szCs w:val="26"/>
                <w:u w:val="none"/>
                <w:lang w:val="en-US"/>
              </w:rPr>
              <w:t>0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руб. 00 коп.</w:t>
            </w:r>
          </w:p>
        </w:tc>
      </w:tr>
      <w:tr w:rsidR="00A16E5A" w:rsidTr="00A16E5A">
        <w:trPr>
          <w:trHeight w:val="95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rPr>
                <w:rFonts w:ascii="Bookman Old Style" w:hAnsi="Bookman Old Style"/>
                <w:b/>
                <w:sz w:val="6"/>
                <w:szCs w:val="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ИЗГОТОВЛЕНИЕ В ИНДИВИДУАЛЬНОМ ПОРЯДКЕ РЕГИСТРАЦИОННЫХ ЗНАКОВ С ЖЕЛАЕМОЙ КОМБИНАЦИЕЙ ЦИФР И БУКВ </w:t>
            </w:r>
          </w:p>
          <w:p w:rsidR="00A16E5A" w:rsidRDefault="00A16E5A">
            <w:pPr>
              <w:rPr>
                <w:rFonts w:ascii="Bookman Old Style" w:hAnsi="Bookman Old Style"/>
                <w:sz w:val="6"/>
                <w:szCs w:val="6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A" w:rsidRDefault="00A16E5A">
            <w:pPr>
              <w:pStyle w:val="a3"/>
              <w:rPr>
                <w:i w:val="0"/>
                <w:sz w:val="26"/>
                <w:szCs w:val="26"/>
                <w:u w:val="none"/>
              </w:rPr>
            </w:pPr>
          </w:p>
          <w:p w:rsidR="00A16E5A" w:rsidRDefault="00D83A5D" w:rsidP="00D24977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  <w:lang w:val="en-US"/>
              </w:rPr>
              <w:t>2</w:t>
            </w:r>
            <w:r w:rsidR="00CD563F">
              <w:rPr>
                <w:i w:val="0"/>
                <w:sz w:val="26"/>
                <w:szCs w:val="26"/>
                <w:u w:val="none"/>
                <w:lang w:val="en-US"/>
              </w:rPr>
              <w:t>700</w:t>
            </w:r>
            <w:bookmarkStart w:id="0" w:name="_GoBack"/>
            <w:bookmarkEnd w:id="0"/>
            <w:r w:rsidR="00A16E5A">
              <w:rPr>
                <w:i w:val="0"/>
                <w:sz w:val="26"/>
                <w:szCs w:val="26"/>
                <w:u w:val="none"/>
              </w:rPr>
              <w:t xml:space="preserve"> руб. 00 коп.</w:t>
            </w:r>
          </w:p>
        </w:tc>
      </w:tr>
      <w:tr w:rsidR="00A16E5A" w:rsidTr="00A16E5A">
        <w:trPr>
          <w:trHeight w:val="538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ВЫЕЗД СОТРУДНИКА ДЛЯ ОСМОТРА ТРАНСПОРТНЫХ СРЕД-СТВ В ЦЕЛЯХ СОВЕРШЕНИЯ РЕГИСТРАЦИОННЫХ ДЕЙСТВИЙ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A" w:rsidRDefault="0024480B" w:rsidP="00514768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>3</w:t>
            </w:r>
            <w:r w:rsidR="00514768">
              <w:rPr>
                <w:i w:val="0"/>
                <w:sz w:val="26"/>
                <w:szCs w:val="26"/>
                <w:u w:val="none"/>
              </w:rPr>
              <w:t>9</w:t>
            </w:r>
            <w:r w:rsidR="00A16E5A">
              <w:rPr>
                <w:i w:val="0"/>
                <w:sz w:val="26"/>
                <w:szCs w:val="26"/>
                <w:u w:val="none"/>
              </w:rPr>
              <w:t>р. 00 коп.</w:t>
            </w:r>
          </w:p>
        </w:tc>
      </w:tr>
      <w:tr w:rsidR="00A16E5A" w:rsidTr="00A16E5A">
        <w:trPr>
          <w:trHeight w:val="538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A" w:rsidRDefault="00A16E5A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ПРЕДОСТАВЛЕНИЕ СПРАВКИ О НАЛИЧИИ ТРАНСПОРТНЫХ СРЕДСТВ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5A" w:rsidRDefault="00636366" w:rsidP="00CD08ED">
            <w:pPr>
              <w:pStyle w:val="a3"/>
              <w:rPr>
                <w:i w:val="0"/>
                <w:sz w:val="26"/>
                <w:szCs w:val="26"/>
                <w:u w:val="none"/>
              </w:rPr>
            </w:pPr>
            <w:r>
              <w:rPr>
                <w:i w:val="0"/>
                <w:sz w:val="26"/>
                <w:szCs w:val="26"/>
                <w:u w:val="none"/>
              </w:rPr>
              <w:t>33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р. </w:t>
            </w:r>
            <w:r w:rsidR="00A16E5A">
              <w:rPr>
                <w:i w:val="0"/>
                <w:sz w:val="26"/>
                <w:szCs w:val="26"/>
                <w:u w:val="none"/>
                <w:lang w:val="en-US"/>
              </w:rPr>
              <w:t>00</w:t>
            </w:r>
            <w:r w:rsidR="00A16E5A">
              <w:rPr>
                <w:i w:val="0"/>
                <w:sz w:val="26"/>
                <w:szCs w:val="26"/>
                <w:u w:val="none"/>
              </w:rPr>
              <w:t xml:space="preserve"> коп.</w:t>
            </w:r>
          </w:p>
        </w:tc>
      </w:tr>
    </w:tbl>
    <w:p w:rsidR="00A16E5A" w:rsidRDefault="00A16E5A" w:rsidP="00A16E5A">
      <w:pPr>
        <w:rPr>
          <w:sz w:val="26"/>
          <w:szCs w:val="26"/>
        </w:rPr>
      </w:pPr>
    </w:p>
    <w:p w:rsidR="00A16E5A" w:rsidRDefault="00A16E5A" w:rsidP="00A16E5A"/>
    <w:p w:rsidR="00E354A5" w:rsidRDefault="00E354A5"/>
    <w:sectPr w:rsidR="00E354A5" w:rsidSect="0083645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5A"/>
    <w:rsid w:val="0024480B"/>
    <w:rsid w:val="003F6477"/>
    <w:rsid w:val="004503BE"/>
    <w:rsid w:val="00514768"/>
    <w:rsid w:val="00636366"/>
    <w:rsid w:val="00836456"/>
    <w:rsid w:val="00A16E5A"/>
    <w:rsid w:val="00A868F2"/>
    <w:rsid w:val="00CC23AC"/>
    <w:rsid w:val="00CD08ED"/>
    <w:rsid w:val="00CD563F"/>
    <w:rsid w:val="00D24977"/>
    <w:rsid w:val="00D83A5D"/>
    <w:rsid w:val="00E354A5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3F95"/>
  <w15:docId w15:val="{6501E34C-2C14-44E9-9A9F-72862BA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6E5A"/>
    <w:pPr>
      <w:jc w:val="center"/>
    </w:pPr>
    <w:rPr>
      <w:b/>
      <w:i/>
      <w:iCs/>
      <w:sz w:val="36"/>
      <w:szCs w:val="40"/>
      <w:u w:val="single"/>
    </w:rPr>
  </w:style>
  <w:style w:type="character" w:customStyle="1" w:styleId="a4">
    <w:name w:val="Заголовок Знак"/>
    <w:basedOn w:val="a0"/>
    <w:link w:val="a3"/>
    <w:rsid w:val="00A16E5A"/>
    <w:rPr>
      <w:rFonts w:ascii="Times New Roman" w:eastAsia="Times New Roman" w:hAnsi="Times New Roman" w:cs="Times New Roman"/>
      <w:b/>
      <w:i/>
      <w:iCs/>
      <w:sz w:val="36"/>
      <w:szCs w:val="40"/>
      <w:u w:val="single"/>
      <w:lang w:eastAsia="ru-RU"/>
    </w:rPr>
  </w:style>
  <w:style w:type="paragraph" w:styleId="a5">
    <w:name w:val="Body Text"/>
    <w:basedOn w:val="a"/>
    <w:link w:val="a6"/>
    <w:unhideWhenUsed/>
    <w:rsid w:val="00A16E5A"/>
    <w:rPr>
      <w:b/>
      <w:sz w:val="26"/>
    </w:rPr>
  </w:style>
  <w:style w:type="character" w:customStyle="1" w:styleId="a6">
    <w:name w:val="Основной текст Знак"/>
    <w:basedOn w:val="a0"/>
    <w:link w:val="a5"/>
    <w:rsid w:val="00A16E5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a7">
    <w:name w:val="Balloon Text"/>
    <w:basedOn w:val="a"/>
    <w:link w:val="a8"/>
    <w:unhideWhenUsed/>
    <w:rsid w:val="00A16E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6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ideol1</cp:lastModifiedBy>
  <cp:revision>3</cp:revision>
  <cp:lastPrinted>2025-07-31T11:38:00Z</cp:lastPrinted>
  <dcterms:created xsi:type="dcterms:W3CDTF">2026-01-06T06:32:00Z</dcterms:created>
  <dcterms:modified xsi:type="dcterms:W3CDTF">2026-01-06T06:36:00Z</dcterms:modified>
</cp:coreProperties>
</file>