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99" w:rsidRPr="002E4682" w:rsidRDefault="00C64D99" w:rsidP="00A463D1">
      <w:pPr>
        <w:pStyle w:val="newncpi0"/>
        <w:spacing w:line="280" w:lineRule="exact"/>
        <w:ind w:firstLine="709"/>
        <w:jc w:val="center"/>
        <w:rPr>
          <w:b/>
          <w:sz w:val="30"/>
          <w:szCs w:val="30"/>
          <w:u w:val="single"/>
        </w:rPr>
      </w:pPr>
      <w:r w:rsidRPr="002E4682">
        <w:rPr>
          <w:b/>
          <w:sz w:val="30"/>
          <w:szCs w:val="30"/>
          <w:u w:val="single"/>
        </w:rPr>
        <w:t xml:space="preserve">Невыполнение </w:t>
      </w:r>
      <w:r w:rsidR="001F67D8" w:rsidRPr="002E4682">
        <w:rPr>
          <w:b/>
          <w:sz w:val="30"/>
          <w:szCs w:val="30"/>
          <w:u w:val="single"/>
        </w:rPr>
        <w:t>должностным лицом</w:t>
      </w:r>
      <w:r w:rsidRPr="002E4682">
        <w:rPr>
          <w:b/>
          <w:sz w:val="30"/>
          <w:szCs w:val="30"/>
          <w:u w:val="single"/>
        </w:rPr>
        <w:t xml:space="preserve"> </w:t>
      </w:r>
      <w:r w:rsidR="002E4682">
        <w:rPr>
          <w:b/>
          <w:sz w:val="30"/>
          <w:szCs w:val="30"/>
          <w:u w:val="single"/>
        </w:rPr>
        <w:t xml:space="preserve">организации </w:t>
      </w:r>
      <w:r w:rsidRPr="002E4682">
        <w:rPr>
          <w:b/>
          <w:sz w:val="30"/>
          <w:szCs w:val="30"/>
          <w:u w:val="single"/>
        </w:rPr>
        <w:t>обязанностей по охране труда стало причиной несчастного случая на производстве.</w:t>
      </w:r>
    </w:p>
    <w:p w:rsidR="008773BD" w:rsidRPr="00A463D1" w:rsidRDefault="00244827" w:rsidP="00A463D1">
      <w:pPr>
        <w:tabs>
          <w:tab w:val="num" w:pos="1134"/>
        </w:tabs>
        <w:spacing w:line="280" w:lineRule="exact"/>
        <w:ind w:firstLine="709"/>
        <w:jc w:val="both"/>
        <w:rPr>
          <w:sz w:val="30"/>
          <w:szCs w:val="30"/>
        </w:rPr>
      </w:pPr>
      <w:r w:rsidRPr="00A463D1">
        <w:rPr>
          <w:rFonts w:eastAsia="Calibri"/>
          <w:sz w:val="30"/>
          <w:szCs w:val="30"/>
        </w:rPr>
        <w:t>Несчастный случай</w:t>
      </w:r>
      <w:r w:rsidR="00A550E1" w:rsidRPr="00A463D1">
        <w:rPr>
          <w:rFonts w:eastAsia="Calibri"/>
          <w:sz w:val="30"/>
          <w:szCs w:val="30"/>
        </w:rPr>
        <w:t xml:space="preserve">, </w:t>
      </w:r>
      <w:r w:rsidR="00A550E1" w:rsidRPr="00A463D1">
        <w:rPr>
          <w:sz w:val="30"/>
          <w:szCs w:val="30"/>
        </w:rPr>
        <w:t>приведший к тяжелой производственной травме,</w:t>
      </w:r>
      <w:r w:rsidRPr="00A463D1">
        <w:rPr>
          <w:rFonts w:eastAsia="Calibri"/>
          <w:sz w:val="30"/>
          <w:szCs w:val="30"/>
        </w:rPr>
        <w:t xml:space="preserve"> произошел </w:t>
      </w:r>
      <w:r w:rsidR="000B33AF" w:rsidRPr="00A463D1">
        <w:rPr>
          <w:rFonts w:eastAsia="Calibri"/>
          <w:sz w:val="30"/>
          <w:szCs w:val="30"/>
        </w:rPr>
        <w:t xml:space="preserve">в </w:t>
      </w:r>
      <w:r w:rsidR="0094210B" w:rsidRPr="00A463D1">
        <w:rPr>
          <w:rFonts w:eastAsia="Calibri"/>
          <w:sz w:val="30"/>
          <w:szCs w:val="30"/>
        </w:rPr>
        <w:t xml:space="preserve">конце </w:t>
      </w:r>
      <w:r w:rsidR="000B33AF" w:rsidRPr="00A463D1">
        <w:rPr>
          <w:rFonts w:eastAsia="Calibri"/>
          <w:sz w:val="30"/>
          <w:szCs w:val="30"/>
        </w:rPr>
        <w:t>прошло</w:t>
      </w:r>
      <w:r w:rsidR="0094210B" w:rsidRPr="00A463D1">
        <w:rPr>
          <w:rFonts w:eastAsia="Calibri"/>
          <w:sz w:val="30"/>
          <w:szCs w:val="30"/>
        </w:rPr>
        <w:t>го</w:t>
      </w:r>
      <w:r w:rsidR="000B33AF" w:rsidRPr="00A463D1">
        <w:rPr>
          <w:rFonts w:eastAsia="Calibri"/>
          <w:sz w:val="30"/>
          <w:szCs w:val="30"/>
        </w:rPr>
        <w:t xml:space="preserve"> год</w:t>
      </w:r>
      <w:r w:rsidR="0094210B" w:rsidRPr="00A463D1">
        <w:rPr>
          <w:rFonts w:eastAsia="Calibri"/>
          <w:sz w:val="30"/>
          <w:szCs w:val="30"/>
        </w:rPr>
        <w:t>а</w:t>
      </w:r>
      <w:r w:rsidRPr="00A463D1">
        <w:rPr>
          <w:rFonts w:eastAsia="Calibri"/>
          <w:sz w:val="30"/>
          <w:szCs w:val="30"/>
        </w:rPr>
        <w:t xml:space="preserve"> </w:t>
      </w:r>
      <w:r w:rsidR="0094210B" w:rsidRPr="00A463D1">
        <w:rPr>
          <w:rFonts w:eastAsia="Calibri"/>
          <w:sz w:val="30"/>
          <w:szCs w:val="30"/>
        </w:rPr>
        <w:t xml:space="preserve">с работником </w:t>
      </w:r>
      <w:r w:rsidR="001F67D8" w:rsidRPr="00A463D1">
        <w:rPr>
          <w:rFonts w:eastAsia="Calibri"/>
          <w:sz w:val="30"/>
          <w:szCs w:val="30"/>
        </w:rPr>
        <w:t xml:space="preserve">Н. </w:t>
      </w:r>
      <w:r w:rsidR="0094210B" w:rsidRPr="00A463D1">
        <w:rPr>
          <w:rFonts w:eastAsia="Calibri"/>
          <w:sz w:val="30"/>
          <w:szCs w:val="30"/>
        </w:rPr>
        <w:t xml:space="preserve">дорожной </w:t>
      </w:r>
      <w:r w:rsidR="001F67D8" w:rsidRPr="00A463D1">
        <w:rPr>
          <w:rFonts w:eastAsia="Calibri"/>
          <w:sz w:val="30"/>
          <w:szCs w:val="30"/>
        </w:rPr>
        <w:t xml:space="preserve">организации </w:t>
      </w:r>
      <w:r w:rsidR="0094210B" w:rsidRPr="00A463D1">
        <w:rPr>
          <w:sz w:val="30"/>
          <w:szCs w:val="30"/>
        </w:rPr>
        <w:t xml:space="preserve">при передвижении </w:t>
      </w:r>
      <w:r w:rsidR="008773BD" w:rsidRPr="00A463D1">
        <w:rPr>
          <w:sz w:val="30"/>
          <w:szCs w:val="30"/>
        </w:rPr>
        <w:t xml:space="preserve">его </w:t>
      </w:r>
      <w:r w:rsidR="0094210B" w:rsidRPr="00A463D1">
        <w:rPr>
          <w:sz w:val="30"/>
          <w:szCs w:val="30"/>
        </w:rPr>
        <w:t>возле работающего конвейера дробильно-сортировочной установки</w:t>
      </w:r>
      <w:r w:rsidR="008773BD" w:rsidRPr="00A463D1">
        <w:rPr>
          <w:sz w:val="30"/>
          <w:szCs w:val="30"/>
        </w:rPr>
        <w:t>,</w:t>
      </w:r>
      <w:r w:rsidR="0094210B" w:rsidRPr="00A463D1">
        <w:rPr>
          <w:sz w:val="30"/>
          <w:szCs w:val="30"/>
        </w:rPr>
        <w:t xml:space="preserve"> </w:t>
      </w:r>
      <w:r w:rsidR="008773BD" w:rsidRPr="00A463D1">
        <w:rPr>
          <w:sz w:val="30"/>
          <w:szCs w:val="30"/>
        </w:rPr>
        <w:t>пытаясь сохранить равновесие при падении</w:t>
      </w:r>
      <w:r w:rsidR="0094210B" w:rsidRPr="00A463D1">
        <w:rPr>
          <w:sz w:val="30"/>
          <w:szCs w:val="30"/>
        </w:rPr>
        <w:t xml:space="preserve">, </w:t>
      </w:r>
      <w:r w:rsidR="002E4682">
        <w:rPr>
          <w:sz w:val="30"/>
          <w:szCs w:val="30"/>
        </w:rPr>
        <w:t>Н.</w:t>
      </w:r>
      <w:r w:rsidR="008773BD" w:rsidRPr="00A463D1">
        <w:rPr>
          <w:sz w:val="30"/>
          <w:szCs w:val="30"/>
        </w:rPr>
        <w:t xml:space="preserve"> ухватился кистью руки за не огражденный вращающийся ролик конвейера, и получил травматическую ампутацию левой верхней конечности на уровне локтевого сустава.</w:t>
      </w:r>
    </w:p>
    <w:p w:rsidR="008773BD" w:rsidRPr="00A463D1" w:rsidRDefault="008773BD" w:rsidP="00A463D1">
      <w:pPr>
        <w:spacing w:line="280" w:lineRule="exact"/>
        <w:ind w:firstLine="709"/>
        <w:jc w:val="both"/>
        <w:rPr>
          <w:sz w:val="30"/>
          <w:szCs w:val="30"/>
        </w:rPr>
      </w:pPr>
      <w:r w:rsidRPr="00A463D1">
        <w:rPr>
          <w:bCs/>
          <w:sz w:val="30"/>
          <w:szCs w:val="30"/>
        </w:rPr>
        <w:t xml:space="preserve">В ходе проведения Полоцким межрайонным отделом Витебского областного управления Департамента государственной инспекции труда специального расследования, изучения объяснений пострадавшего, работников и должностных лиц организации, </w:t>
      </w:r>
      <w:r w:rsidRPr="00A463D1">
        <w:rPr>
          <w:sz w:val="30"/>
          <w:szCs w:val="30"/>
        </w:rPr>
        <w:t>а также локальные нормативные правовые акты и другие материалы, установлены следующие обстоятельства несчастного случая.</w:t>
      </w:r>
    </w:p>
    <w:p w:rsidR="0070520C" w:rsidRPr="00A463D1" w:rsidRDefault="001F67D8" w:rsidP="00A463D1">
      <w:pPr>
        <w:tabs>
          <w:tab w:val="num" w:pos="1134"/>
        </w:tabs>
        <w:spacing w:line="280" w:lineRule="exact"/>
        <w:ind w:firstLine="709"/>
        <w:jc w:val="both"/>
        <w:rPr>
          <w:sz w:val="30"/>
          <w:szCs w:val="30"/>
        </w:rPr>
      </w:pPr>
      <w:r w:rsidRPr="00A463D1">
        <w:rPr>
          <w:rFonts w:eastAsia="Calibri"/>
          <w:sz w:val="30"/>
          <w:szCs w:val="30"/>
        </w:rPr>
        <w:t>При подготовк</w:t>
      </w:r>
      <w:r w:rsidR="00863466" w:rsidRPr="00A463D1">
        <w:rPr>
          <w:rFonts w:eastAsia="Calibri"/>
          <w:sz w:val="30"/>
          <w:szCs w:val="30"/>
        </w:rPr>
        <w:t>е</w:t>
      </w:r>
      <w:r w:rsidRPr="00A463D1">
        <w:rPr>
          <w:rFonts w:eastAsia="Calibri"/>
          <w:sz w:val="30"/>
          <w:szCs w:val="30"/>
        </w:rPr>
        <w:t xml:space="preserve"> к ремонту </w:t>
      </w:r>
      <w:r w:rsidRPr="00A463D1">
        <w:rPr>
          <w:sz w:val="30"/>
          <w:szCs w:val="30"/>
        </w:rPr>
        <w:t>дробильно-сортировочной установки</w:t>
      </w:r>
      <w:r w:rsidR="00863466" w:rsidRPr="00A463D1">
        <w:rPr>
          <w:sz w:val="30"/>
          <w:szCs w:val="30"/>
        </w:rPr>
        <w:t xml:space="preserve"> </w:t>
      </w:r>
      <w:r w:rsidR="0070520C" w:rsidRPr="00A463D1">
        <w:rPr>
          <w:sz w:val="30"/>
          <w:szCs w:val="30"/>
        </w:rPr>
        <w:t xml:space="preserve">двумя </w:t>
      </w:r>
      <w:r w:rsidR="00863466" w:rsidRPr="00A463D1">
        <w:rPr>
          <w:sz w:val="30"/>
          <w:szCs w:val="30"/>
        </w:rPr>
        <w:t xml:space="preserve">работниками асфальтобетонного завода для оценки износа узлов </w:t>
      </w:r>
      <w:r w:rsidR="00180BCF" w:rsidRPr="00A463D1">
        <w:rPr>
          <w:sz w:val="30"/>
          <w:szCs w:val="30"/>
        </w:rPr>
        <w:t xml:space="preserve">и агрегатов </w:t>
      </w:r>
      <w:r w:rsidR="00863466" w:rsidRPr="00A463D1">
        <w:rPr>
          <w:sz w:val="30"/>
          <w:szCs w:val="30"/>
        </w:rPr>
        <w:t>конвейеров осуществлялось их поочередное включение и выключение.</w:t>
      </w:r>
    </w:p>
    <w:p w:rsidR="0070520C" w:rsidRPr="00A463D1" w:rsidRDefault="0070520C" w:rsidP="00A463D1">
      <w:pPr>
        <w:tabs>
          <w:tab w:val="num" w:pos="1134"/>
        </w:tabs>
        <w:spacing w:line="280" w:lineRule="exact"/>
        <w:ind w:firstLine="709"/>
        <w:jc w:val="both"/>
        <w:rPr>
          <w:sz w:val="30"/>
          <w:szCs w:val="30"/>
        </w:rPr>
      </w:pPr>
      <w:r w:rsidRPr="00A463D1">
        <w:rPr>
          <w:sz w:val="30"/>
          <w:szCs w:val="30"/>
        </w:rPr>
        <w:t>После включения очередного конвейера работники, находящиеся в операторной</w:t>
      </w:r>
      <w:r w:rsidR="00684BB6">
        <w:rPr>
          <w:sz w:val="30"/>
          <w:szCs w:val="30"/>
        </w:rPr>
        <w:t>,</w:t>
      </w:r>
      <w:r w:rsidRPr="00A463D1">
        <w:rPr>
          <w:sz w:val="30"/>
          <w:szCs w:val="30"/>
        </w:rPr>
        <w:t xml:space="preserve"> услышали крик. Выбежав из операторной, они увидели Н. </w:t>
      </w:r>
      <w:r w:rsidR="00180BCF" w:rsidRPr="00A463D1">
        <w:rPr>
          <w:sz w:val="30"/>
          <w:szCs w:val="30"/>
        </w:rPr>
        <w:t>с травмированной рукой. Оказав перв</w:t>
      </w:r>
      <w:r w:rsidR="00D522E5">
        <w:rPr>
          <w:sz w:val="30"/>
          <w:szCs w:val="30"/>
        </w:rPr>
        <w:t>ую неотложную помощь, работника </w:t>
      </w:r>
      <w:r w:rsidR="00180BCF" w:rsidRPr="00A463D1">
        <w:rPr>
          <w:sz w:val="30"/>
          <w:szCs w:val="30"/>
        </w:rPr>
        <w:t>Н. передали прибывшей на вызов бригаде скорой медицинской помощи.</w:t>
      </w:r>
    </w:p>
    <w:p w:rsidR="00FD2153" w:rsidRPr="00A463D1" w:rsidRDefault="00FD2153" w:rsidP="00A463D1">
      <w:pPr>
        <w:pStyle w:val="newncpi0"/>
        <w:tabs>
          <w:tab w:val="left" w:pos="9356"/>
        </w:tabs>
        <w:suppressAutoHyphens/>
        <w:spacing w:line="280" w:lineRule="exact"/>
        <w:ind w:firstLine="709"/>
        <w:rPr>
          <w:sz w:val="30"/>
          <w:szCs w:val="30"/>
        </w:rPr>
      </w:pPr>
      <w:r w:rsidRPr="00A463D1">
        <w:rPr>
          <w:sz w:val="30"/>
          <w:szCs w:val="30"/>
        </w:rPr>
        <w:t>П</w:t>
      </w:r>
      <w:r w:rsidR="001F67D8" w:rsidRPr="00A463D1">
        <w:rPr>
          <w:sz w:val="30"/>
          <w:szCs w:val="30"/>
        </w:rPr>
        <w:t xml:space="preserve">о результатам специального расследования установлено, что </w:t>
      </w:r>
      <w:r w:rsidRPr="00A463D1">
        <w:rPr>
          <w:sz w:val="30"/>
          <w:szCs w:val="30"/>
        </w:rPr>
        <w:t>должностное лицо предприятия</w:t>
      </w:r>
      <w:r w:rsidR="001F67D8" w:rsidRPr="00A463D1">
        <w:rPr>
          <w:sz w:val="30"/>
          <w:szCs w:val="30"/>
        </w:rPr>
        <w:t xml:space="preserve"> не принял</w:t>
      </w:r>
      <w:r w:rsidR="00684BB6">
        <w:rPr>
          <w:sz w:val="30"/>
          <w:szCs w:val="30"/>
        </w:rPr>
        <w:t>о</w:t>
      </w:r>
      <w:r w:rsidR="001F67D8" w:rsidRPr="00A463D1">
        <w:rPr>
          <w:sz w:val="30"/>
          <w:szCs w:val="30"/>
        </w:rPr>
        <w:t xml:space="preserve"> надлежащих мер по организации безопасной эксплуатации, техническому обслуживанию и ремонту конвейера </w:t>
      </w:r>
      <w:r w:rsidRPr="00A463D1">
        <w:rPr>
          <w:sz w:val="30"/>
          <w:szCs w:val="30"/>
        </w:rPr>
        <w:t>дробильно-сортировочной установки</w:t>
      </w:r>
      <w:r w:rsidR="001F67D8" w:rsidRPr="00A463D1">
        <w:rPr>
          <w:sz w:val="30"/>
          <w:szCs w:val="30"/>
        </w:rPr>
        <w:t xml:space="preserve">, а именно: в </w:t>
      </w:r>
      <w:r w:rsidR="001F67D8" w:rsidRPr="00A463D1">
        <w:rPr>
          <w:bCs/>
          <w:sz w:val="30"/>
          <w:szCs w:val="30"/>
        </w:rPr>
        <w:t xml:space="preserve">нарушение требований безопасности допустил </w:t>
      </w:r>
      <w:r w:rsidR="001F67D8" w:rsidRPr="00A463D1">
        <w:rPr>
          <w:sz w:val="30"/>
          <w:szCs w:val="30"/>
        </w:rPr>
        <w:t xml:space="preserve">эксплуатацию конвейера, не имеющего ограждение движущихся </w:t>
      </w:r>
      <w:r w:rsidR="001F67D8" w:rsidRPr="00A463D1">
        <w:rPr>
          <w:rStyle w:val="word-wrapper"/>
          <w:sz w:val="30"/>
          <w:szCs w:val="30"/>
          <w:shd w:val="clear" w:color="auto" w:fill="FFFFFF"/>
        </w:rPr>
        <w:t xml:space="preserve">приводных, </w:t>
      </w:r>
      <w:r w:rsidR="001F67D8" w:rsidRPr="00A463D1">
        <w:rPr>
          <w:rStyle w:val="word-wrapper"/>
          <w:rFonts w:eastAsia="Calibri"/>
          <w:sz w:val="30"/>
          <w:szCs w:val="30"/>
        </w:rPr>
        <w:t>натяжных и отклоняющих барабанов,</w:t>
      </w:r>
      <w:r w:rsidR="001F67D8" w:rsidRPr="00A463D1">
        <w:rPr>
          <w:rStyle w:val="10"/>
          <w:sz w:val="30"/>
          <w:szCs w:val="30"/>
          <w:shd w:val="clear" w:color="auto" w:fill="FFFFFF"/>
        </w:rPr>
        <w:t xml:space="preserve"> </w:t>
      </w:r>
      <w:r w:rsidR="001F67D8" w:rsidRPr="00A463D1">
        <w:rPr>
          <w:rStyle w:val="word-wrapper"/>
          <w:sz w:val="30"/>
          <w:szCs w:val="30"/>
          <w:shd w:val="clear" w:color="auto" w:fill="FFFFFF"/>
        </w:rPr>
        <w:t xml:space="preserve">опорных </w:t>
      </w:r>
      <w:r w:rsidR="001F67D8" w:rsidRPr="00A463D1">
        <w:rPr>
          <w:rStyle w:val="word-wrapper"/>
          <w:rFonts w:eastAsia="Calibri"/>
          <w:sz w:val="30"/>
          <w:szCs w:val="30"/>
        </w:rPr>
        <w:t xml:space="preserve">роликов в зоне возможного нахождения людей; </w:t>
      </w:r>
      <w:r w:rsidR="001F67D8" w:rsidRPr="00A463D1">
        <w:rPr>
          <w:rFonts w:eastAsia="Calibri"/>
          <w:sz w:val="30"/>
          <w:szCs w:val="30"/>
        </w:rPr>
        <w:t xml:space="preserve">эксплуатация конвейера в составе </w:t>
      </w:r>
      <w:r w:rsidRPr="00A463D1">
        <w:rPr>
          <w:rFonts w:eastAsia="Calibri"/>
          <w:sz w:val="30"/>
          <w:szCs w:val="30"/>
        </w:rPr>
        <w:t>установки</w:t>
      </w:r>
      <w:r w:rsidR="001F67D8" w:rsidRPr="00A463D1">
        <w:rPr>
          <w:rFonts w:eastAsia="Calibri"/>
          <w:sz w:val="30"/>
          <w:szCs w:val="30"/>
        </w:rPr>
        <w:t xml:space="preserve"> осуществлялась при отсутствии в организации эксплуатационных документов организации-изготовителя, без приемки в эксплуатацию на соответствие требованиям по охране труда, </w:t>
      </w:r>
      <w:r w:rsidR="001F67D8" w:rsidRPr="00A463D1">
        <w:rPr>
          <w:rStyle w:val="word-wrapper"/>
          <w:rFonts w:eastAsia="Calibri"/>
          <w:sz w:val="30"/>
          <w:szCs w:val="30"/>
        </w:rPr>
        <w:t xml:space="preserve">без назначения из числа руководителей и специалистов лиц, ответственных за безопасную эксплуатацию транспортных средств непрерывного действия, при отсутствии технологических документов, регламентирующих порядок подготовки оборудования к ремонту и его проведение, без включения оборудования в графики технического обслуживания и ремонта оборудования, в результате чего </w:t>
      </w:r>
      <w:r w:rsidRPr="00A463D1">
        <w:rPr>
          <w:sz w:val="30"/>
          <w:szCs w:val="30"/>
        </w:rPr>
        <w:t>работник</w:t>
      </w:r>
      <w:r w:rsidR="001F67D8" w:rsidRPr="00A463D1">
        <w:rPr>
          <w:sz w:val="30"/>
          <w:szCs w:val="30"/>
        </w:rPr>
        <w:t xml:space="preserve"> Н</w:t>
      </w:r>
      <w:r w:rsidRPr="00A463D1">
        <w:rPr>
          <w:sz w:val="30"/>
          <w:szCs w:val="30"/>
        </w:rPr>
        <w:t xml:space="preserve">. </w:t>
      </w:r>
      <w:r w:rsidR="001F67D8" w:rsidRPr="00A463D1">
        <w:rPr>
          <w:sz w:val="30"/>
          <w:szCs w:val="30"/>
        </w:rPr>
        <w:t xml:space="preserve">получил </w:t>
      </w:r>
      <w:r w:rsidRPr="00A463D1">
        <w:rPr>
          <w:sz w:val="30"/>
          <w:szCs w:val="30"/>
        </w:rPr>
        <w:t>тяжелую травму руки.</w:t>
      </w:r>
      <w:bookmarkStart w:id="0" w:name="_GoBack"/>
      <w:bookmarkEnd w:id="0"/>
    </w:p>
    <w:p w:rsidR="00492D71" w:rsidRPr="00A463D1" w:rsidRDefault="00FD2153" w:rsidP="00A463D1">
      <w:pPr>
        <w:pStyle w:val="newncpi0"/>
        <w:tabs>
          <w:tab w:val="left" w:pos="9356"/>
        </w:tabs>
        <w:suppressAutoHyphens/>
        <w:spacing w:line="280" w:lineRule="exact"/>
        <w:ind w:firstLine="709"/>
        <w:rPr>
          <w:sz w:val="30"/>
          <w:szCs w:val="30"/>
        </w:rPr>
      </w:pPr>
      <w:r w:rsidRPr="00A463D1">
        <w:rPr>
          <w:sz w:val="30"/>
          <w:szCs w:val="30"/>
        </w:rPr>
        <w:t>Н</w:t>
      </w:r>
      <w:r w:rsidR="00492D71" w:rsidRPr="00A463D1">
        <w:rPr>
          <w:sz w:val="30"/>
          <w:szCs w:val="30"/>
        </w:rPr>
        <w:t xml:space="preserve">есчастный случай, произошедший с </w:t>
      </w:r>
      <w:r w:rsidRPr="00A463D1">
        <w:rPr>
          <w:sz w:val="30"/>
          <w:szCs w:val="30"/>
        </w:rPr>
        <w:t>Н</w:t>
      </w:r>
      <w:r w:rsidR="00492D71" w:rsidRPr="00A463D1">
        <w:rPr>
          <w:sz w:val="30"/>
          <w:szCs w:val="30"/>
        </w:rPr>
        <w:t>., квалифицирован как несчастный случай на производстве и оформлен актом формы Н-1.</w:t>
      </w:r>
    </w:p>
    <w:p w:rsidR="00A550E1" w:rsidRPr="00A463D1" w:rsidRDefault="00A550E1" w:rsidP="00A463D1">
      <w:pPr>
        <w:tabs>
          <w:tab w:val="left" w:pos="0"/>
        </w:tabs>
        <w:autoSpaceDE w:val="0"/>
        <w:autoSpaceDN w:val="0"/>
        <w:spacing w:line="280" w:lineRule="exact"/>
        <w:ind w:firstLine="709"/>
        <w:jc w:val="both"/>
        <w:rPr>
          <w:sz w:val="30"/>
          <w:szCs w:val="30"/>
        </w:rPr>
      </w:pPr>
      <w:r w:rsidRPr="00A463D1">
        <w:rPr>
          <w:sz w:val="30"/>
          <w:szCs w:val="30"/>
        </w:rPr>
        <w:t>По завершении специального расследования были разработаны мероприятия по устранению нарушений, приведших к несчастному случаю и предупреждению подобных происшествий:</w:t>
      </w:r>
    </w:p>
    <w:p w:rsidR="00FF0D5C" w:rsidRPr="00A463D1" w:rsidRDefault="00FF0D5C" w:rsidP="00A463D1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spacing w:line="280" w:lineRule="exact"/>
        <w:ind w:left="0" w:firstLine="709"/>
        <w:jc w:val="both"/>
        <w:rPr>
          <w:sz w:val="30"/>
          <w:szCs w:val="30"/>
        </w:rPr>
      </w:pPr>
      <w:r w:rsidRPr="00A463D1">
        <w:rPr>
          <w:sz w:val="30"/>
          <w:szCs w:val="30"/>
        </w:rPr>
        <w:t xml:space="preserve">Обеспечить наличие защитных ограждений движущихся (вращающихся) приводных, натяжных и отклоняющих барабанов, а также опорных роликов конвейера в составе передвижной дробильно-сортировочной установки в зоне возможного нахождения людей в соответствии с требованиями пунктов 50, 53, 85, 139 Межотраслевых правил по охране труда при эксплуатации конвейерных, </w:t>
      </w:r>
      <w:r w:rsidRPr="00A463D1">
        <w:rPr>
          <w:sz w:val="30"/>
          <w:szCs w:val="30"/>
        </w:rPr>
        <w:lastRenderedPageBreak/>
        <w:t>трубопроводных и других транспортных средств непрерывного действия, утвержденных постановлением Министерства труда и социальной защиты Республики Беларусь 10.04.2007 № 54;</w:t>
      </w:r>
    </w:p>
    <w:p w:rsidR="00FF0D5C" w:rsidRPr="00A463D1" w:rsidRDefault="00FF0D5C" w:rsidP="00A463D1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spacing w:line="280" w:lineRule="exact"/>
        <w:ind w:left="0" w:firstLine="709"/>
        <w:jc w:val="both"/>
        <w:rPr>
          <w:sz w:val="30"/>
          <w:szCs w:val="30"/>
        </w:rPr>
      </w:pPr>
      <w:r w:rsidRPr="00A463D1">
        <w:rPr>
          <w:sz w:val="30"/>
          <w:szCs w:val="30"/>
        </w:rPr>
        <w:t xml:space="preserve">Обеспечить наличие эксплуатационных документов организации-изготовителя на передвижную дробильно-сортировочную установку и входящих в его состав конвейеров в соответствии с требованиями </w:t>
      </w:r>
      <w:r w:rsidR="00AB73B7" w:rsidRPr="00A463D1">
        <w:rPr>
          <w:sz w:val="30"/>
          <w:szCs w:val="30"/>
        </w:rPr>
        <w:t>пункта 113 Правил по охране труда, утвержденных постановлением Министерства труда и социальной защиты Республики Беларусь от 01.07.2021 № 53;</w:t>
      </w:r>
    </w:p>
    <w:p w:rsidR="00AB73B7" w:rsidRPr="00A463D1" w:rsidRDefault="00AB73B7" w:rsidP="00A463D1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spacing w:line="280" w:lineRule="exact"/>
        <w:ind w:left="0" w:firstLine="709"/>
        <w:jc w:val="both"/>
        <w:rPr>
          <w:b/>
          <w:sz w:val="30"/>
          <w:szCs w:val="30"/>
        </w:rPr>
      </w:pPr>
      <w:r w:rsidRPr="00A463D1">
        <w:rPr>
          <w:sz w:val="30"/>
          <w:szCs w:val="30"/>
        </w:rPr>
        <w:t>Произвести проверку передвижной дробильно-сортировочной установки и входящих в ее состав конвейеров на соответствие требованиям по охране труда с оформлением акта ввода оборудования в эксплуатацию в соответствии с требованиями пунктов 18, 114, 121, 130 Правил по охране труда, утвержденных постановлением Министерства труда и социальной защиты Республики Беларусь от 01.07.2021 № 53;</w:t>
      </w:r>
    </w:p>
    <w:p w:rsidR="00AB73B7" w:rsidRPr="00A463D1" w:rsidRDefault="00AB73B7" w:rsidP="00A463D1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spacing w:line="280" w:lineRule="exact"/>
        <w:ind w:left="0" w:firstLine="709"/>
        <w:jc w:val="both"/>
        <w:rPr>
          <w:b/>
          <w:sz w:val="30"/>
          <w:szCs w:val="30"/>
        </w:rPr>
      </w:pPr>
      <w:r w:rsidRPr="00A463D1">
        <w:rPr>
          <w:sz w:val="30"/>
          <w:szCs w:val="30"/>
        </w:rPr>
        <w:t xml:space="preserve">Назначить из числа руководителей и специалистов лиц, ответственных за безопасную эксплуатацию транспортных средств непрерывного действия в соответствии с требованиями </w:t>
      </w:r>
      <w:r w:rsidR="00EE7D6E" w:rsidRPr="00A463D1">
        <w:rPr>
          <w:sz w:val="30"/>
          <w:szCs w:val="30"/>
        </w:rPr>
        <w:t>пункта 18 Правил по охране труда, утвержденных постановлением Министерства труда и социальной защиты Республики Беларусь от 01.07.2021 № 53 и пункта 9 Межотраслевых правил по охране труда при эксплуатации конвейерных, трубопроводных и других транспортных средств непрерывного действия, утвержденных постановлением Министерства труда и социальной защиты Республики Беларусь 10.04.2007 № 54;</w:t>
      </w:r>
    </w:p>
    <w:p w:rsidR="00EE7D6E" w:rsidRPr="00A463D1" w:rsidRDefault="00EE7D6E" w:rsidP="00A463D1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spacing w:line="280" w:lineRule="exact"/>
        <w:ind w:left="0" w:firstLine="709"/>
        <w:jc w:val="both"/>
        <w:rPr>
          <w:b/>
          <w:sz w:val="30"/>
          <w:szCs w:val="30"/>
        </w:rPr>
      </w:pPr>
      <w:r w:rsidRPr="00A463D1">
        <w:rPr>
          <w:sz w:val="30"/>
          <w:szCs w:val="30"/>
        </w:rPr>
        <w:t>Разработать технологическую документацию на ремонт передвижной дробильно-сортировочной установки, определяющую порядок подготовки оборудования к ремонту и его проведение в соответствии с требованиями 125 Правил по охране труда, утвержденных постановлением Министерства труда и социальной защиты Республики Беларусь от 01.07.2021 № 53</w:t>
      </w:r>
      <w:r w:rsidR="00A463D1" w:rsidRPr="00A463D1">
        <w:rPr>
          <w:sz w:val="30"/>
          <w:szCs w:val="30"/>
        </w:rPr>
        <w:t>;</w:t>
      </w:r>
    </w:p>
    <w:p w:rsidR="00FF0D5C" w:rsidRPr="00A463D1" w:rsidRDefault="00EE7D6E" w:rsidP="00A463D1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spacing w:line="280" w:lineRule="exact"/>
        <w:ind w:left="0" w:firstLine="709"/>
        <w:jc w:val="both"/>
        <w:rPr>
          <w:b/>
          <w:sz w:val="30"/>
          <w:szCs w:val="30"/>
        </w:rPr>
      </w:pPr>
      <w:r w:rsidRPr="00A463D1">
        <w:rPr>
          <w:sz w:val="30"/>
          <w:szCs w:val="30"/>
        </w:rPr>
        <w:t>Разработать и утвердить график технического обслуживания и ремонта передвижной дробильно-сортировочной установки в соответствии с эксплуатационными документами и локальными правовыми актами, определяющими порядок проведения планово-профилактического ремонта оборудования в организации в соответствии с требованиями пункта 124 Правил по охране труда, утвержденных постановлением Министерства труда и социальной защиты Республики Беларусь от 01.07.2021 № 53</w:t>
      </w:r>
      <w:r w:rsidR="00A463D1" w:rsidRPr="00A463D1">
        <w:rPr>
          <w:sz w:val="30"/>
          <w:szCs w:val="30"/>
        </w:rPr>
        <w:t xml:space="preserve"> и пункта 78 Межотраслевых правил по охране труда при эксплуатации конвейерных, трубопроводных и других транспортных средств непрерывного действия, утвержденных постановлением Министерства труда и социальной защиты Республики Беларусь 10.04.2007 № 54.</w:t>
      </w:r>
    </w:p>
    <w:p w:rsidR="007F0443" w:rsidRPr="00A463D1" w:rsidRDefault="00C64D99" w:rsidP="00A463D1">
      <w:pPr>
        <w:tabs>
          <w:tab w:val="left" w:pos="0"/>
        </w:tabs>
        <w:autoSpaceDE w:val="0"/>
        <w:autoSpaceDN w:val="0"/>
        <w:spacing w:line="280" w:lineRule="exact"/>
        <w:ind w:firstLine="709"/>
        <w:jc w:val="both"/>
        <w:rPr>
          <w:sz w:val="30"/>
          <w:szCs w:val="30"/>
        </w:rPr>
      </w:pPr>
      <w:r w:rsidRPr="00A463D1">
        <w:rPr>
          <w:sz w:val="30"/>
          <w:szCs w:val="30"/>
        </w:rPr>
        <w:t>Необходимо помнить, что благоприятное отношение работник</w:t>
      </w:r>
      <w:r w:rsidR="007B5172" w:rsidRPr="00A463D1">
        <w:rPr>
          <w:sz w:val="30"/>
          <w:szCs w:val="30"/>
        </w:rPr>
        <w:t>ов</w:t>
      </w:r>
      <w:r w:rsidRPr="00A463D1">
        <w:rPr>
          <w:sz w:val="30"/>
          <w:szCs w:val="30"/>
        </w:rPr>
        <w:t xml:space="preserve"> к требованиям безопасности, возможно после того, как такое же отношение будет, п</w:t>
      </w:r>
      <w:r w:rsidR="007704E3" w:rsidRPr="00A463D1">
        <w:rPr>
          <w:sz w:val="30"/>
          <w:szCs w:val="30"/>
        </w:rPr>
        <w:t xml:space="preserve">режде всего, у </w:t>
      </w:r>
      <w:r w:rsidR="007B5172" w:rsidRPr="00A463D1">
        <w:rPr>
          <w:sz w:val="30"/>
          <w:szCs w:val="30"/>
        </w:rPr>
        <w:t>их</w:t>
      </w:r>
      <w:r w:rsidR="007704E3" w:rsidRPr="00A463D1">
        <w:rPr>
          <w:sz w:val="30"/>
          <w:szCs w:val="30"/>
        </w:rPr>
        <w:t xml:space="preserve"> руководител</w:t>
      </w:r>
      <w:r w:rsidR="007B5172" w:rsidRPr="00A463D1">
        <w:rPr>
          <w:sz w:val="30"/>
          <w:szCs w:val="30"/>
        </w:rPr>
        <w:t>ей</w:t>
      </w:r>
      <w:r w:rsidRPr="00A463D1">
        <w:rPr>
          <w:sz w:val="30"/>
          <w:szCs w:val="30"/>
        </w:rPr>
        <w:t>.</w:t>
      </w:r>
    </w:p>
    <w:p w:rsidR="009407EA" w:rsidRDefault="009407EA" w:rsidP="00A463D1">
      <w:pPr>
        <w:spacing w:line="280" w:lineRule="exact"/>
        <w:ind w:firstLine="709"/>
        <w:jc w:val="both"/>
        <w:rPr>
          <w:b/>
          <w:sz w:val="30"/>
          <w:szCs w:val="30"/>
        </w:rPr>
      </w:pPr>
    </w:p>
    <w:p w:rsidR="007704E3" w:rsidRPr="00A463D1" w:rsidRDefault="007704E3" w:rsidP="00A463D1">
      <w:pPr>
        <w:spacing w:line="280" w:lineRule="exact"/>
        <w:ind w:firstLine="709"/>
        <w:jc w:val="both"/>
        <w:rPr>
          <w:b/>
          <w:sz w:val="30"/>
          <w:szCs w:val="30"/>
        </w:rPr>
      </w:pPr>
      <w:r w:rsidRPr="00A463D1">
        <w:rPr>
          <w:b/>
          <w:sz w:val="30"/>
          <w:szCs w:val="30"/>
        </w:rPr>
        <w:t xml:space="preserve">Главный государственный инспектор труда Полоцкого межрайонного отдела Витебского областного управления Департамента государственной инспекции труда </w:t>
      </w:r>
      <w:proofErr w:type="spellStart"/>
      <w:r w:rsidRPr="00A463D1">
        <w:rPr>
          <w:b/>
          <w:sz w:val="30"/>
          <w:szCs w:val="30"/>
        </w:rPr>
        <w:t>Жижова</w:t>
      </w:r>
      <w:proofErr w:type="spellEnd"/>
      <w:r w:rsidRPr="00A463D1">
        <w:rPr>
          <w:b/>
          <w:sz w:val="30"/>
          <w:szCs w:val="30"/>
        </w:rPr>
        <w:t xml:space="preserve"> Е.В.</w:t>
      </w:r>
    </w:p>
    <w:p w:rsidR="007704E3" w:rsidRPr="00A463D1" w:rsidRDefault="007704E3" w:rsidP="00A463D1">
      <w:pPr>
        <w:tabs>
          <w:tab w:val="left" w:pos="0"/>
        </w:tabs>
        <w:autoSpaceDE w:val="0"/>
        <w:autoSpaceDN w:val="0"/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447F47" w:rsidRPr="00A463D1" w:rsidRDefault="00447F47" w:rsidP="00A463D1">
      <w:pPr>
        <w:tabs>
          <w:tab w:val="left" w:pos="0"/>
        </w:tabs>
        <w:autoSpaceDE w:val="0"/>
        <w:autoSpaceDN w:val="0"/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sectPr w:rsidR="00447F47" w:rsidRPr="00A463D1" w:rsidSect="007B517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A740C"/>
    <w:multiLevelType w:val="hybridMultilevel"/>
    <w:tmpl w:val="91E8D73A"/>
    <w:lvl w:ilvl="0" w:tplc="D8C80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7A6746"/>
    <w:multiLevelType w:val="hybridMultilevel"/>
    <w:tmpl w:val="541AE470"/>
    <w:lvl w:ilvl="0" w:tplc="5A20FF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827"/>
    <w:rsid w:val="00001CF8"/>
    <w:rsid w:val="000031C5"/>
    <w:rsid w:val="0000407A"/>
    <w:rsid w:val="000047D0"/>
    <w:rsid w:val="00011139"/>
    <w:rsid w:val="000115DC"/>
    <w:rsid w:val="00011BF6"/>
    <w:rsid w:val="0001478A"/>
    <w:rsid w:val="00017790"/>
    <w:rsid w:val="00022004"/>
    <w:rsid w:val="00024501"/>
    <w:rsid w:val="000313AB"/>
    <w:rsid w:val="000404EF"/>
    <w:rsid w:val="0004513A"/>
    <w:rsid w:val="0005176A"/>
    <w:rsid w:val="000567BE"/>
    <w:rsid w:val="0006317D"/>
    <w:rsid w:val="000644DA"/>
    <w:rsid w:val="00073081"/>
    <w:rsid w:val="00080221"/>
    <w:rsid w:val="00092C15"/>
    <w:rsid w:val="00093622"/>
    <w:rsid w:val="00094F7F"/>
    <w:rsid w:val="000A03FE"/>
    <w:rsid w:val="000A2BEE"/>
    <w:rsid w:val="000B0EA8"/>
    <w:rsid w:val="000B30C7"/>
    <w:rsid w:val="000B33AF"/>
    <w:rsid w:val="000C716E"/>
    <w:rsid w:val="000D6C63"/>
    <w:rsid w:val="000D6F22"/>
    <w:rsid w:val="000D75F4"/>
    <w:rsid w:val="000E26DC"/>
    <w:rsid w:val="000E3171"/>
    <w:rsid w:val="000E4823"/>
    <w:rsid w:val="000E7E06"/>
    <w:rsid w:val="000F4285"/>
    <w:rsid w:val="000F723B"/>
    <w:rsid w:val="00100B5B"/>
    <w:rsid w:val="001260F3"/>
    <w:rsid w:val="001363BA"/>
    <w:rsid w:val="001424E5"/>
    <w:rsid w:val="0015086D"/>
    <w:rsid w:val="00150876"/>
    <w:rsid w:val="00152EE9"/>
    <w:rsid w:val="0016500B"/>
    <w:rsid w:val="001656C7"/>
    <w:rsid w:val="00165E1D"/>
    <w:rsid w:val="0017313D"/>
    <w:rsid w:val="00175BDA"/>
    <w:rsid w:val="00180A2F"/>
    <w:rsid w:val="00180BCF"/>
    <w:rsid w:val="00182998"/>
    <w:rsid w:val="00184C84"/>
    <w:rsid w:val="00187742"/>
    <w:rsid w:val="00190F7F"/>
    <w:rsid w:val="0019566F"/>
    <w:rsid w:val="00195996"/>
    <w:rsid w:val="001A12D0"/>
    <w:rsid w:val="001A1863"/>
    <w:rsid w:val="001A6116"/>
    <w:rsid w:val="001B623A"/>
    <w:rsid w:val="001C0263"/>
    <w:rsid w:val="001C7999"/>
    <w:rsid w:val="001D406A"/>
    <w:rsid w:val="001D4583"/>
    <w:rsid w:val="001D6F3F"/>
    <w:rsid w:val="001E0AA7"/>
    <w:rsid w:val="001E2B2B"/>
    <w:rsid w:val="001E3E37"/>
    <w:rsid w:val="001E5E60"/>
    <w:rsid w:val="001E60BA"/>
    <w:rsid w:val="001F39FB"/>
    <w:rsid w:val="001F67D8"/>
    <w:rsid w:val="00200084"/>
    <w:rsid w:val="00202500"/>
    <w:rsid w:val="00206995"/>
    <w:rsid w:val="00210D85"/>
    <w:rsid w:val="00210D8F"/>
    <w:rsid w:val="00221F71"/>
    <w:rsid w:val="002253F2"/>
    <w:rsid w:val="00230124"/>
    <w:rsid w:val="00232C7B"/>
    <w:rsid w:val="00241BC9"/>
    <w:rsid w:val="002421FE"/>
    <w:rsid w:val="002424A2"/>
    <w:rsid w:val="00242900"/>
    <w:rsid w:val="00242C46"/>
    <w:rsid w:val="002442D1"/>
    <w:rsid w:val="00244827"/>
    <w:rsid w:val="002469A1"/>
    <w:rsid w:val="0025010F"/>
    <w:rsid w:val="00253647"/>
    <w:rsid w:val="0026445A"/>
    <w:rsid w:val="00267FDC"/>
    <w:rsid w:val="0027000C"/>
    <w:rsid w:val="00271331"/>
    <w:rsid w:val="00276BA8"/>
    <w:rsid w:val="00277577"/>
    <w:rsid w:val="00277A7B"/>
    <w:rsid w:val="00281FBE"/>
    <w:rsid w:val="0028284B"/>
    <w:rsid w:val="002855A7"/>
    <w:rsid w:val="0029023A"/>
    <w:rsid w:val="00292864"/>
    <w:rsid w:val="002955F0"/>
    <w:rsid w:val="00297120"/>
    <w:rsid w:val="0029758C"/>
    <w:rsid w:val="002A07BF"/>
    <w:rsid w:val="002A0F82"/>
    <w:rsid w:val="002A5C35"/>
    <w:rsid w:val="002B48B0"/>
    <w:rsid w:val="002B7882"/>
    <w:rsid w:val="002E0184"/>
    <w:rsid w:val="002E2F37"/>
    <w:rsid w:val="002E3590"/>
    <w:rsid w:val="002E4682"/>
    <w:rsid w:val="002E552A"/>
    <w:rsid w:val="002E7C87"/>
    <w:rsid w:val="002E7F0E"/>
    <w:rsid w:val="002F55DB"/>
    <w:rsid w:val="00306F11"/>
    <w:rsid w:val="00307BB9"/>
    <w:rsid w:val="003135A1"/>
    <w:rsid w:val="00315190"/>
    <w:rsid w:val="003169F1"/>
    <w:rsid w:val="00321276"/>
    <w:rsid w:val="0032424E"/>
    <w:rsid w:val="0032594F"/>
    <w:rsid w:val="00325A24"/>
    <w:rsid w:val="003309BC"/>
    <w:rsid w:val="00332E58"/>
    <w:rsid w:val="003429F4"/>
    <w:rsid w:val="00343D5C"/>
    <w:rsid w:val="003569CF"/>
    <w:rsid w:val="00361B9C"/>
    <w:rsid w:val="003706F7"/>
    <w:rsid w:val="00372F95"/>
    <w:rsid w:val="00380C5F"/>
    <w:rsid w:val="0038145D"/>
    <w:rsid w:val="00385D67"/>
    <w:rsid w:val="00386C4E"/>
    <w:rsid w:val="00394E4C"/>
    <w:rsid w:val="00395158"/>
    <w:rsid w:val="00395CE7"/>
    <w:rsid w:val="00396E1F"/>
    <w:rsid w:val="003A0387"/>
    <w:rsid w:val="003A47C5"/>
    <w:rsid w:val="003A68DA"/>
    <w:rsid w:val="003B2264"/>
    <w:rsid w:val="003B3D5B"/>
    <w:rsid w:val="003B6649"/>
    <w:rsid w:val="003C0BC9"/>
    <w:rsid w:val="003C2892"/>
    <w:rsid w:val="003C46D3"/>
    <w:rsid w:val="003C4F7C"/>
    <w:rsid w:val="003D1F94"/>
    <w:rsid w:val="003D27C3"/>
    <w:rsid w:val="003D5622"/>
    <w:rsid w:val="003E4D44"/>
    <w:rsid w:val="003F0DEC"/>
    <w:rsid w:val="003F5E3D"/>
    <w:rsid w:val="00402D82"/>
    <w:rsid w:val="00402F3E"/>
    <w:rsid w:val="0040309E"/>
    <w:rsid w:val="00405FE0"/>
    <w:rsid w:val="00422D20"/>
    <w:rsid w:val="00424D02"/>
    <w:rsid w:val="00434CBD"/>
    <w:rsid w:val="00435F0B"/>
    <w:rsid w:val="00447F47"/>
    <w:rsid w:val="0046033B"/>
    <w:rsid w:val="00462A5D"/>
    <w:rsid w:val="00462D4E"/>
    <w:rsid w:val="004659EA"/>
    <w:rsid w:val="00467659"/>
    <w:rsid w:val="004709B3"/>
    <w:rsid w:val="00470A6E"/>
    <w:rsid w:val="00472EB0"/>
    <w:rsid w:val="00476F06"/>
    <w:rsid w:val="0048126F"/>
    <w:rsid w:val="00481B73"/>
    <w:rsid w:val="00492D71"/>
    <w:rsid w:val="004A67D2"/>
    <w:rsid w:val="004B50EA"/>
    <w:rsid w:val="004C211D"/>
    <w:rsid w:val="004C6EA9"/>
    <w:rsid w:val="004C715B"/>
    <w:rsid w:val="004C7D72"/>
    <w:rsid w:val="004D20C5"/>
    <w:rsid w:val="004D2842"/>
    <w:rsid w:val="004D3441"/>
    <w:rsid w:val="004E747D"/>
    <w:rsid w:val="004E7B89"/>
    <w:rsid w:val="004F6DAE"/>
    <w:rsid w:val="0050770D"/>
    <w:rsid w:val="005130ED"/>
    <w:rsid w:val="00513282"/>
    <w:rsid w:val="0051486E"/>
    <w:rsid w:val="00516DB2"/>
    <w:rsid w:val="00517C9F"/>
    <w:rsid w:val="005232FC"/>
    <w:rsid w:val="00545049"/>
    <w:rsid w:val="005458E4"/>
    <w:rsid w:val="005517D0"/>
    <w:rsid w:val="00552C92"/>
    <w:rsid w:val="00565517"/>
    <w:rsid w:val="00565875"/>
    <w:rsid w:val="00583ACC"/>
    <w:rsid w:val="00585ADA"/>
    <w:rsid w:val="005A1BCB"/>
    <w:rsid w:val="005A2AFC"/>
    <w:rsid w:val="005A49B5"/>
    <w:rsid w:val="005B07D1"/>
    <w:rsid w:val="005B212F"/>
    <w:rsid w:val="005B2ABE"/>
    <w:rsid w:val="005B3DD3"/>
    <w:rsid w:val="005C66CC"/>
    <w:rsid w:val="005D0CE1"/>
    <w:rsid w:val="005D2DB6"/>
    <w:rsid w:val="005D7182"/>
    <w:rsid w:val="005E15AA"/>
    <w:rsid w:val="005F0153"/>
    <w:rsid w:val="005F1F7A"/>
    <w:rsid w:val="006016B7"/>
    <w:rsid w:val="0060549B"/>
    <w:rsid w:val="00606897"/>
    <w:rsid w:val="00615EC2"/>
    <w:rsid w:val="00623BCC"/>
    <w:rsid w:val="00625701"/>
    <w:rsid w:val="00634BEC"/>
    <w:rsid w:val="00636672"/>
    <w:rsid w:val="00652BE2"/>
    <w:rsid w:val="00653A69"/>
    <w:rsid w:val="006564EC"/>
    <w:rsid w:val="0066457E"/>
    <w:rsid w:val="00664843"/>
    <w:rsid w:val="00676A26"/>
    <w:rsid w:val="00677370"/>
    <w:rsid w:val="00684BB6"/>
    <w:rsid w:val="00686CDB"/>
    <w:rsid w:val="0069213B"/>
    <w:rsid w:val="006924DE"/>
    <w:rsid w:val="006925FD"/>
    <w:rsid w:val="00692827"/>
    <w:rsid w:val="006B0316"/>
    <w:rsid w:val="006B4293"/>
    <w:rsid w:val="006B6A96"/>
    <w:rsid w:val="006C6806"/>
    <w:rsid w:val="006D03C3"/>
    <w:rsid w:val="006D18BA"/>
    <w:rsid w:val="006D4F7E"/>
    <w:rsid w:val="006D5ED4"/>
    <w:rsid w:val="006D69A0"/>
    <w:rsid w:val="006D6C25"/>
    <w:rsid w:val="006E2F3C"/>
    <w:rsid w:val="006E4218"/>
    <w:rsid w:val="006E4413"/>
    <w:rsid w:val="006E50B7"/>
    <w:rsid w:val="006F1675"/>
    <w:rsid w:val="006F221B"/>
    <w:rsid w:val="006F373A"/>
    <w:rsid w:val="006F70DF"/>
    <w:rsid w:val="00703AF8"/>
    <w:rsid w:val="0070520C"/>
    <w:rsid w:val="00710B26"/>
    <w:rsid w:val="00721089"/>
    <w:rsid w:val="00722687"/>
    <w:rsid w:val="0072502D"/>
    <w:rsid w:val="00725C70"/>
    <w:rsid w:val="0073419D"/>
    <w:rsid w:val="00736BA9"/>
    <w:rsid w:val="0073711A"/>
    <w:rsid w:val="00744494"/>
    <w:rsid w:val="00747E40"/>
    <w:rsid w:val="0075164B"/>
    <w:rsid w:val="00755A73"/>
    <w:rsid w:val="007626FC"/>
    <w:rsid w:val="007643A5"/>
    <w:rsid w:val="007666F5"/>
    <w:rsid w:val="00766AB6"/>
    <w:rsid w:val="007704E3"/>
    <w:rsid w:val="00770AE8"/>
    <w:rsid w:val="00771201"/>
    <w:rsid w:val="0077199E"/>
    <w:rsid w:val="0077665C"/>
    <w:rsid w:val="00780D02"/>
    <w:rsid w:val="00780D34"/>
    <w:rsid w:val="0078242B"/>
    <w:rsid w:val="00784D02"/>
    <w:rsid w:val="00784F04"/>
    <w:rsid w:val="00792834"/>
    <w:rsid w:val="007A1AB2"/>
    <w:rsid w:val="007A1CFE"/>
    <w:rsid w:val="007A3C67"/>
    <w:rsid w:val="007B1A50"/>
    <w:rsid w:val="007B41A2"/>
    <w:rsid w:val="007B5172"/>
    <w:rsid w:val="007C3ED2"/>
    <w:rsid w:val="007C45B6"/>
    <w:rsid w:val="007C5FA8"/>
    <w:rsid w:val="007C7B1A"/>
    <w:rsid w:val="007D0733"/>
    <w:rsid w:val="007D4066"/>
    <w:rsid w:val="007E1B38"/>
    <w:rsid w:val="007F0443"/>
    <w:rsid w:val="007F0EF8"/>
    <w:rsid w:val="007F2A74"/>
    <w:rsid w:val="007F309F"/>
    <w:rsid w:val="007F74B5"/>
    <w:rsid w:val="00807BC8"/>
    <w:rsid w:val="008117CA"/>
    <w:rsid w:val="00813387"/>
    <w:rsid w:val="00823001"/>
    <w:rsid w:val="00825432"/>
    <w:rsid w:val="00827641"/>
    <w:rsid w:val="00846D29"/>
    <w:rsid w:val="00856ACF"/>
    <w:rsid w:val="00856D56"/>
    <w:rsid w:val="0085762D"/>
    <w:rsid w:val="00861288"/>
    <w:rsid w:val="00862CBC"/>
    <w:rsid w:val="00863466"/>
    <w:rsid w:val="00864FF1"/>
    <w:rsid w:val="00871454"/>
    <w:rsid w:val="00873698"/>
    <w:rsid w:val="00874C01"/>
    <w:rsid w:val="008773BD"/>
    <w:rsid w:val="00877D01"/>
    <w:rsid w:val="008917F8"/>
    <w:rsid w:val="00891D75"/>
    <w:rsid w:val="00893703"/>
    <w:rsid w:val="008A7DF3"/>
    <w:rsid w:val="008B1863"/>
    <w:rsid w:val="008B245C"/>
    <w:rsid w:val="008C7019"/>
    <w:rsid w:val="008E5BAA"/>
    <w:rsid w:val="008E6FE4"/>
    <w:rsid w:val="008F14CD"/>
    <w:rsid w:val="009023C1"/>
    <w:rsid w:val="00905358"/>
    <w:rsid w:val="00923E54"/>
    <w:rsid w:val="00927248"/>
    <w:rsid w:val="009407EA"/>
    <w:rsid w:val="0094210B"/>
    <w:rsid w:val="00944F9F"/>
    <w:rsid w:val="009475E7"/>
    <w:rsid w:val="009510C2"/>
    <w:rsid w:val="00953C78"/>
    <w:rsid w:val="00956811"/>
    <w:rsid w:val="009604AE"/>
    <w:rsid w:val="00960976"/>
    <w:rsid w:val="0096129C"/>
    <w:rsid w:val="00961869"/>
    <w:rsid w:val="00963809"/>
    <w:rsid w:val="00964493"/>
    <w:rsid w:val="0096481C"/>
    <w:rsid w:val="00966EBB"/>
    <w:rsid w:val="00985DFC"/>
    <w:rsid w:val="009904CA"/>
    <w:rsid w:val="009A0900"/>
    <w:rsid w:val="009A0E3B"/>
    <w:rsid w:val="009B1261"/>
    <w:rsid w:val="009B1A3C"/>
    <w:rsid w:val="009B222C"/>
    <w:rsid w:val="009D27C5"/>
    <w:rsid w:val="009D33A2"/>
    <w:rsid w:val="009D33A3"/>
    <w:rsid w:val="009D42A2"/>
    <w:rsid w:val="009D7988"/>
    <w:rsid w:val="009E3DE8"/>
    <w:rsid w:val="009F4E37"/>
    <w:rsid w:val="009F67CC"/>
    <w:rsid w:val="00A04828"/>
    <w:rsid w:val="00A15598"/>
    <w:rsid w:val="00A20935"/>
    <w:rsid w:val="00A23A6C"/>
    <w:rsid w:val="00A2786C"/>
    <w:rsid w:val="00A27C59"/>
    <w:rsid w:val="00A31511"/>
    <w:rsid w:val="00A463D1"/>
    <w:rsid w:val="00A46400"/>
    <w:rsid w:val="00A550E1"/>
    <w:rsid w:val="00A60DD6"/>
    <w:rsid w:val="00A6386C"/>
    <w:rsid w:val="00A64936"/>
    <w:rsid w:val="00A65E14"/>
    <w:rsid w:val="00A722EF"/>
    <w:rsid w:val="00A72770"/>
    <w:rsid w:val="00A73035"/>
    <w:rsid w:val="00A73121"/>
    <w:rsid w:val="00A808FA"/>
    <w:rsid w:val="00A92AA1"/>
    <w:rsid w:val="00AA0F42"/>
    <w:rsid w:val="00AA1481"/>
    <w:rsid w:val="00AA22C4"/>
    <w:rsid w:val="00AA6293"/>
    <w:rsid w:val="00AB0571"/>
    <w:rsid w:val="00AB4F6C"/>
    <w:rsid w:val="00AB63F6"/>
    <w:rsid w:val="00AB73B7"/>
    <w:rsid w:val="00AB7831"/>
    <w:rsid w:val="00AC3C34"/>
    <w:rsid w:val="00AC6C04"/>
    <w:rsid w:val="00AC6D89"/>
    <w:rsid w:val="00AC7A41"/>
    <w:rsid w:val="00AD2A5A"/>
    <w:rsid w:val="00AE2D64"/>
    <w:rsid w:val="00AE5E65"/>
    <w:rsid w:val="00AE6D9B"/>
    <w:rsid w:val="00AF0849"/>
    <w:rsid w:val="00B060D0"/>
    <w:rsid w:val="00B1541E"/>
    <w:rsid w:val="00B21BDC"/>
    <w:rsid w:val="00B24103"/>
    <w:rsid w:val="00B2699D"/>
    <w:rsid w:val="00B2785C"/>
    <w:rsid w:val="00B317F1"/>
    <w:rsid w:val="00B31CB2"/>
    <w:rsid w:val="00B3259E"/>
    <w:rsid w:val="00B362E4"/>
    <w:rsid w:val="00B4275A"/>
    <w:rsid w:val="00B445EF"/>
    <w:rsid w:val="00B51B5A"/>
    <w:rsid w:val="00B52C06"/>
    <w:rsid w:val="00B52FEB"/>
    <w:rsid w:val="00B66051"/>
    <w:rsid w:val="00B7377C"/>
    <w:rsid w:val="00B8778B"/>
    <w:rsid w:val="00B90837"/>
    <w:rsid w:val="00B9126C"/>
    <w:rsid w:val="00B93C0C"/>
    <w:rsid w:val="00BA1FEE"/>
    <w:rsid w:val="00BA220B"/>
    <w:rsid w:val="00BA5BBC"/>
    <w:rsid w:val="00BB0B47"/>
    <w:rsid w:val="00BB339E"/>
    <w:rsid w:val="00BB547C"/>
    <w:rsid w:val="00BC1981"/>
    <w:rsid w:val="00BC4032"/>
    <w:rsid w:val="00BC4ED7"/>
    <w:rsid w:val="00BD3DEE"/>
    <w:rsid w:val="00BD48EB"/>
    <w:rsid w:val="00BE3366"/>
    <w:rsid w:val="00BE4580"/>
    <w:rsid w:val="00BE4DF5"/>
    <w:rsid w:val="00BE55CC"/>
    <w:rsid w:val="00BE57BD"/>
    <w:rsid w:val="00BE7193"/>
    <w:rsid w:val="00BF2695"/>
    <w:rsid w:val="00BF2E6B"/>
    <w:rsid w:val="00BF59B2"/>
    <w:rsid w:val="00C029B7"/>
    <w:rsid w:val="00C040ED"/>
    <w:rsid w:val="00C06271"/>
    <w:rsid w:val="00C073D9"/>
    <w:rsid w:val="00C23B69"/>
    <w:rsid w:val="00C24606"/>
    <w:rsid w:val="00C27DB3"/>
    <w:rsid w:val="00C30DF9"/>
    <w:rsid w:val="00C345F9"/>
    <w:rsid w:val="00C36CB9"/>
    <w:rsid w:val="00C403DF"/>
    <w:rsid w:val="00C4170D"/>
    <w:rsid w:val="00C433AA"/>
    <w:rsid w:val="00C43E26"/>
    <w:rsid w:val="00C5004D"/>
    <w:rsid w:val="00C507B1"/>
    <w:rsid w:val="00C527A5"/>
    <w:rsid w:val="00C6027A"/>
    <w:rsid w:val="00C64D99"/>
    <w:rsid w:val="00C7436E"/>
    <w:rsid w:val="00C757B8"/>
    <w:rsid w:val="00C75A6D"/>
    <w:rsid w:val="00C81AC0"/>
    <w:rsid w:val="00C83225"/>
    <w:rsid w:val="00C833BB"/>
    <w:rsid w:val="00C83D0A"/>
    <w:rsid w:val="00C83DF3"/>
    <w:rsid w:val="00C84312"/>
    <w:rsid w:val="00C87623"/>
    <w:rsid w:val="00C929FF"/>
    <w:rsid w:val="00CA2609"/>
    <w:rsid w:val="00CA6BD4"/>
    <w:rsid w:val="00CA790E"/>
    <w:rsid w:val="00CB69A2"/>
    <w:rsid w:val="00CC35D9"/>
    <w:rsid w:val="00CC4941"/>
    <w:rsid w:val="00CC6EB9"/>
    <w:rsid w:val="00CD0AF6"/>
    <w:rsid w:val="00CD4289"/>
    <w:rsid w:val="00CE054F"/>
    <w:rsid w:val="00CE0E3F"/>
    <w:rsid w:val="00CE647D"/>
    <w:rsid w:val="00CF069B"/>
    <w:rsid w:val="00CF3A7E"/>
    <w:rsid w:val="00D02531"/>
    <w:rsid w:val="00D03518"/>
    <w:rsid w:val="00D05089"/>
    <w:rsid w:val="00D06C77"/>
    <w:rsid w:val="00D07356"/>
    <w:rsid w:val="00D07905"/>
    <w:rsid w:val="00D13165"/>
    <w:rsid w:val="00D136B9"/>
    <w:rsid w:val="00D156D7"/>
    <w:rsid w:val="00D1685B"/>
    <w:rsid w:val="00D16E38"/>
    <w:rsid w:val="00D2452E"/>
    <w:rsid w:val="00D31541"/>
    <w:rsid w:val="00D41300"/>
    <w:rsid w:val="00D41F7B"/>
    <w:rsid w:val="00D42655"/>
    <w:rsid w:val="00D504FE"/>
    <w:rsid w:val="00D50E44"/>
    <w:rsid w:val="00D522E5"/>
    <w:rsid w:val="00D524E2"/>
    <w:rsid w:val="00D54CBF"/>
    <w:rsid w:val="00D54F0C"/>
    <w:rsid w:val="00D55884"/>
    <w:rsid w:val="00D57C9C"/>
    <w:rsid w:val="00D85806"/>
    <w:rsid w:val="00D943E7"/>
    <w:rsid w:val="00D95A77"/>
    <w:rsid w:val="00DA02EF"/>
    <w:rsid w:val="00DA1ECE"/>
    <w:rsid w:val="00DA6BF2"/>
    <w:rsid w:val="00DA704C"/>
    <w:rsid w:val="00DB22C4"/>
    <w:rsid w:val="00DB26EF"/>
    <w:rsid w:val="00DB503B"/>
    <w:rsid w:val="00DC0265"/>
    <w:rsid w:val="00DC0587"/>
    <w:rsid w:val="00DC5C55"/>
    <w:rsid w:val="00DE548D"/>
    <w:rsid w:val="00DF1D53"/>
    <w:rsid w:val="00DF5FE2"/>
    <w:rsid w:val="00E041DB"/>
    <w:rsid w:val="00E051BD"/>
    <w:rsid w:val="00E11FAF"/>
    <w:rsid w:val="00E147E1"/>
    <w:rsid w:val="00E151E3"/>
    <w:rsid w:val="00E15D85"/>
    <w:rsid w:val="00E17275"/>
    <w:rsid w:val="00E23364"/>
    <w:rsid w:val="00E27482"/>
    <w:rsid w:val="00E31B47"/>
    <w:rsid w:val="00E34B45"/>
    <w:rsid w:val="00E4142A"/>
    <w:rsid w:val="00E439FF"/>
    <w:rsid w:val="00E451E2"/>
    <w:rsid w:val="00E50F45"/>
    <w:rsid w:val="00E62A6B"/>
    <w:rsid w:val="00E65FF2"/>
    <w:rsid w:val="00E73960"/>
    <w:rsid w:val="00E74238"/>
    <w:rsid w:val="00E834A6"/>
    <w:rsid w:val="00E84450"/>
    <w:rsid w:val="00E866CE"/>
    <w:rsid w:val="00E86E0B"/>
    <w:rsid w:val="00E970A1"/>
    <w:rsid w:val="00E97C6B"/>
    <w:rsid w:val="00EA4EE8"/>
    <w:rsid w:val="00EC297D"/>
    <w:rsid w:val="00ED2017"/>
    <w:rsid w:val="00ED3F64"/>
    <w:rsid w:val="00ED5133"/>
    <w:rsid w:val="00ED6C23"/>
    <w:rsid w:val="00EE02B5"/>
    <w:rsid w:val="00EE0309"/>
    <w:rsid w:val="00EE5A47"/>
    <w:rsid w:val="00EE7D6E"/>
    <w:rsid w:val="00EF1A86"/>
    <w:rsid w:val="00EF67D4"/>
    <w:rsid w:val="00EF7C1B"/>
    <w:rsid w:val="00F013D7"/>
    <w:rsid w:val="00F2107C"/>
    <w:rsid w:val="00F212F3"/>
    <w:rsid w:val="00F27B37"/>
    <w:rsid w:val="00F32F0F"/>
    <w:rsid w:val="00F406D1"/>
    <w:rsid w:val="00F42123"/>
    <w:rsid w:val="00F448FB"/>
    <w:rsid w:val="00F46642"/>
    <w:rsid w:val="00F47325"/>
    <w:rsid w:val="00F570A5"/>
    <w:rsid w:val="00F6178B"/>
    <w:rsid w:val="00F639E7"/>
    <w:rsid w:val="00F64CBA"/>
    <w:rsid w:val="00F6516D"/>
    <w:rsid w:val="00F84DC5"/>
    <w:rsid w:val="00F876E5"/>
    <w:rsid w:val="00FA51CA"/>
    <w:rsid w:val="00FA6147"/>
    <w:rsid w:val="00FA7BED"/>
    <w:rsid w:val="00FB5D70"/>
    <w:rsid w:val="00FC0359"/>
    <w:rsid w:val="00FC04DC"/>
    <w:rsid w:val="00FC19B3"/>
    <w:rsid w:val="00FD2153"/>
    <w:rsid w:val="00FD226A"/>
    <w:rsid w:val="00FE2A1E"/>
    <w:rsid w:val="00FF0CF2"/>
    <w:rsid w:val="00FF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7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244827"/>
    <w:pPr>
      <w:jc w:val="both"/>
    </w:pPr>
  </w:style>
  <w:style w:type="paragraph" w:customStyle="1" w:styleId="ConsPlusNormal">
    <w:name w:val="ConsPlusNormal"/>
    <w:rsid w:val="00BE33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83DF3"/>
    <w:pPr>
      <w:ind w:left="720"/>
      <w:contextualSpacing/>
    </w:pPr>
  </w:style>
  <w:style w:type="character" w:customStyle="1" w:styleId="datepr">
    <w:name w:val="datepr"/>
    <w:rsid w:val="0019566F"/>
    <w:rPr>
      <w:rFonts w:ascii="Times New Roman" w:hAnsi="Times New Roman" w:cs="Times New Roman" w:hint="default"/>
    </w:rPr>
  </w:style>
  <w:style w:type="character" w:customStyle="1" w:styleId="number">
    <w:name w:val="number"/>
    <w:rsid w:val="0019566F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1F67D8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word-wrapper">
    <w:name w:val="word-wrapper"/>
    <w:rsid w:val="001F67D8"/>
  </w:style>
  <w:style w:type="paragraph" w:customStyle="1" w:styleId="ConsPlusTitle">
    <w:name w:val="ConsPlusTitle"/>
    <w:rsid w:val="00FF0D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570FA-8F49-4B0E-AE70-86C563D3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2025-03-17T08:23:00Z</dcterms:created>
  <dcterms:modified xsi:type="dcterms:W3CDTF">2025-03-17T08:23:00Z</dcterms:modified>
</cp:coreProperties>
</file>