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F5A" w:rsidRDefault="00C26F5A">
      <w:pPr>
        <w:pStyle w:val="newncpi0"/>
        <w:jc w:val="center"/>
      </w:pPr>
      <w:bookmarkStart w:id="0" w:name="_GoBack"/>
      <w:bookmarkEnd w:id="0"/>
      <w:r>
        <w:rPr>
          <w:rStyle w:val="name"/>
        </w:rPr>
        <w:t>ЗАКОН РЕСПУБЛИКИ БЕЛАРУСЬ</w:t>
      </w:r>
    </w:p>
    <w:p w:rsidR="00C26F5A" w:rsidRDefault="00C26F5A">
      <w:pPr>
        <w:pStyle w:val="newncpi"/>
        <w:ind w:firstLine="0"/>
        <w:jc w:val="center"/>
      </w:pPr>
      <w:r>
        <w:rPr>
          <w:rStyle w:val="datepr"/>
        </w:rPr>
        <w:t>8 июля 2024 г.</w:t>
      </w:r>
      <w:r>
        <w:rPr>
          <w:rStyle w:val="number"/>
        </w:rPr>
        <w:t xml:space="preserve"> № 25-З</w:t>
      </w:r>
    </w:p>
    <w:p w:rsidR="00C26F5A" w:rsidRDefault="00C26F5A">
      <w:pPr>
        <w:pStyle w:val="titlencpi"/>
      </w:pPr>
      <w:r>
        <w:t xml:space="preserve">Об изменении </w:t>
      </w:r>
      <w:proofErr w:type="gramStart"/>
      <w:r>
        <w:t>законов по вопросам</w:t>
      </w:r>
      <w:proofErr w:type="gramEnd"/>
      <w:r>
        <w:t xml:space="preserve"> государственных пособий семьям, воспитывающим детей</w:t>
      </w:r>
    </w:p>
    <w:p w:rsidR="00C26F5A" w:rsidRDefault="00C26F5A">
      <w:pPr>
        <w:pStyle w:val="prinodobren"/>
      </w:pPr>
      <w:r>
        <w:t>Принят Палатой представителей 19 июня 2024 г.</w:t>
      </w:r>
      <w:r>
        <w:br/>
        <w:t>Одобрен Советом Республики 20 июня 2024 г.</w:t>
      </w:r>
    </w:p>
    <w:p w:rsidR="00C26F5A" w:rsidRDefault="00C26F5A">
      <w:pPr>
        <w:pStyle w:val="articleintext"/>
      </w:pPr>
      <w:r>
        <w:rPr>
          <w:rStyle w:val="articlec"/>
        </w:rPr>
        <w:t>Статья 1.</w:t>
      </w:r>
      <w:r>
        <w:t xml:space="preserve"> Внести в Трудовой кодекс Республики Беларусь от 26 июля 1999 г. следующие изменения:</w:t>
      </w:r>
    </w:p>
    <w:p w:rsidR="00C26F5A" w:rsidRDefault="00C26F5A">
      <w:pPr>
        <w:pStyle w:val="point"/>
      </w:pPr>
      <w:r>
        <w:t>1. </w:t>
      </w:r>
      <w:proofErr w:type="gramStart"/>
      <w:r>
        <w:t>В пункте 1 части первой статьи 16 слова «а также с лицами, обязанными возмещать расходы, затраченные государством на содержание детей, находящихся на государственном обеспечении, и направленными органами по труду, занятости и социальной защите в организации, включенные в перечень организаций независимо от форм собственности для трудоустройства таких лиц, определяемый в установленном законодательством порядке» заменить словами «квоты для приема на работу инвалидов».</w:t>
      </w:r>
      <w:proofErr w:type="gramEnd"/>
    </w:p>
    <w:p w:rsidR="00C26F5A" w:rsidRDefault="00C26F5A">
      <w:pPr>
        <w:pStyle w:val="point"/>
      </w:pPr>
      <w:r>
        <w:t>2. В пункте 7 части третьей статьи 17 и части второй статьи 38 слово «общественные» заменить словом «временные».</w:t>
      </w:r>
    </w:p>
    <w:p w:rsidR="00C26F5A" w:rsidRDefault="00C26F5A">
      <w:pPr>
        <w:pStyle w:val="point"/>
      </w:pPr>
      <w:r>
        <w:t>3. Часть первую статьи 155 дополнить словами «, если иное не установлено законодательными актами».</w:t>
      </w:r>
    </w:p>
    <w:p w:rsidR="00C26F5A" w:rsidRDefault="00C26F5A">
      <w:pPr>
        <w:pStyle w:val="point"/>
      </w:pPr>
      <w:r>
        <w:t>4. В статье 185:</w:t>
      </w:r>
    </w:p>
    <w:p w:rsidR="00C26F5A" w:rsidRDefault="00C26F5A">
      <w:pPr>
        <w:pStyle w:val="newncpi"/>
      </w:pPr>
      <w:r>
        <w:t>в части второй слова «осуществляющим нотариальную деятельность в нотариальном бюро» заменить словом «адвокатом»;</w:t>
      </w:r>
    </w:p>
    <w:p w:rsidR="00C26F5A" w:rsidRDefault="00C26F5A">
      <w:pPr>
        <w:pStyle w:val="newncpi"/>
      </w:pPr>
      <w:proofErr w:type="gramStart"/>
      <w:r>
        <w:t>в части девятой слова «основному (по другой должности служащего (профессии рабочего)) или другому месту работы на условиях неполного рабочего времени (не более половины месячной нормы рабочего времени)» заменить словами «совместительству по основному (по другой должности служащего (профессии рабочего)) или другому месту работы на условиях неполного рабочего времени (не более половины нормальной продолжительности рабочего времени, установленной статьями 111–114 настоящего Кодекса)».</w:t>
      </w:r>
      <w:proofErr w:type="gramEnd"/>
    </w:p>
    <w:p w:rsidR="00C26F5A" w:rsidRDefault="00C26F5A">
      <w:pPr>
        <w:pStyle w:val="point"/>
      </w:pPr>
      <w:r>
        <w:t>5. В части первой статьи 234 слова «гражданским процессуальным законодательством» заменить словами «законодательством о гражданском судопроизводстве».</w:t>
      </w:r>
    </w:p>
    <w:p w:rsidR="00C26F5A" w:rsidRDefault="00C26F5A">
      <w:pPr>
        <w:pStyle w:val="point"/>
      </w:pPr>
      <w:r>
        <w:t>6. Часть восьмую статьи 383 после слова «забастовку</w:t>
      </w:r>
      <w:proofErr w:type="gramStart"/>
      <w:r>
        <w:t>,»</w:t>
      </w:r>
      <w:proofErr w:type="gramEnd"/>
      <w:r>
        <w:t xml:space="preserve"> дополнить словами «в порядке, установленном законодательством о гражданском судопроизводстве,».</w:t>
      </w:r>
    </w:p>
    <w:p w:rsidR="00C26F5A" w:rsidRDefault="00C26F5A">
      <w:pPr>
        <w:pStyle w:val="articleintext"/>
      </w:pPr>
      <w:r>
        <w:rPr>
          <w:rStyle w:val="articlec"/>
        </w:rPr>
        <w:t>Статья 2.</w:t>
      </w:r>
      <w:r>
        <w:t xml:space="preserve"> Часть первую статьи 6 Закона Республики Беларусь от 17 июля 2002 г. № 124-З «Об установлении и порядке повышения минимальной заработной платы» после слова «отношений» дополнить словами «, а также в целях государственного социального страхования».</w:t>
      </w:r>
    </w:p>
    <w:p w:rsidR="00C26F5A" w:rsidRDefault="00C26F5A">
      <w:pPr>
        <w:pStyle w:val="articleintext"/>
      </w:pPr>
      <w:r>
        <w:rPr>
          <w:rStyle w:val="articlec"/>
        </w:rPr>
        <w:t>Статья 3.</w:t>
      </w:r>
      <w:r>
        <w:t xml:space="preserve"> Внести в Закон Республики Беларусь от 29 декабря 2012 г. № 7-З «О государственных пособиях семьям, воспитывающим детей» следующие изменения:</w:t>
      </w:r>
    </w:p>
    <w:p w:rsidR="00C26F5A" w:rsidRDefault="00C26F5A">
      <w:pPr>
        <w:pStyle w:val="point"/>
      </w:pPr>
      <w:r>
        <w:t>1. Статью 1 изложить в следующей редакции:</w:t>
      </w:r>
    </w:p>
    <w:p w:rsidR="00C26F5A" w:rsidRDefault="00C26F5A">
      <w:pPr>
        <w:pStyle w:val="article"/>
      </w:pPr>
      <w:r>
        <w:rPr>
          <w:rStyle w:val="rednoun"/>
        </w:rPr>
        <w:t>«</w:t>
      </w:r>
      <w:r>
        <w:t>Статья 1. Право на государственные пособия семьям, воспитывающим детей</w:t>
      </w:r>
    </w:p>
    <w:p w:rsidR="00C26F5A" w:rsidRDefault="00C26F5A">
      <w:pPr>
        <w:pStyle w:val="point"/>
      </w:pPr>
      <w:r>
        <w:t>1. Право на государственные пособия семьям, воспитывающим детей (далее – государственные пособия), в соответствии с настоящим Законом имеют:</w:t>
      </w:r>
    </w:p>
    <w:p w:rsidR="00C26F5A" w:rsidRDefault="00C26F5A">
      <w:pPr>
        <w:pStyle w:val="underpoint"/>
      </w:pPr>
      <w:r>
        <w:t>1.1. постоянно проживающие в Республике Беларусь граждане Республики Беларусь, иностранные граждане и лица без гражданства;</w:t>
      </w:r>
    </w:p>
    <w:p w:rsidR="00C26F5A" w:rsidRDefault="00C26F5A">
      <w:pPr>
        <w:pStyle w:val="underpoint"/>
      </w:pPr>
      <w:proofErr w:type="gramStart"/>
      <w:r>
        <w:t xml:space="preserve">1.2. временно проживающие в Республике Беларусь иностранные граждане и лица без гражданства, на которых распространяется государственное социальное страхование </w:t>
      </w:r>
      <w:r>
        <w:lastRenderedPageBreak/>
        <w:t>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государственного внебюджетного фонда социальной защиты населения Республики Беларусь (далее – бюджет фонда) на социальное страхование (за исключением государственных пособий, предусмотренных статьями 14</w:t>
      </w:r>
      <w:proofErr w:type="gramEnd"/>
      <w:r>
        <w:t xml:space="preserve">, </w:t>
      </w:r>
      <w:proofErr w:type="gramStart"/>
      <w:r>
        <w:t>15, 17 и 18 настоящего Закона);</w:t>
      </w:r>
      <w:proofErr w:type="gramEnd"/>
    </w:p>
    <w:p w:rsidR="00C26F5A" w:rsidRDefault="00C26F5A">
      <w:pPr>
        <w:pStyle w:val="underpoint"/>
      </w:pPr>
      <w:proofErr w:type="gramStart"/>
      <w:r>
        <w:t>1.3. временно пребывающие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 в части государственных пособий, предусмотренных статьями 7 и 19 настоящего Закона.</w:t>
      </w:r>
      <w:proofErr w:type="gramEnd"/>
    </w:p>
    <w:p w:rsidR="00C26F5A" w:rsidRDefault="00C26F5A">
      <w:pPr>
        <w:pStyle w:val="point"/>
      </w:pPr>
      <w:r>
        <w:t>2. Государственные пособия, предусмотренные настоящим Законом, назначаются на детей, зарегистрированных по месту жительства (месту пребывания) в Республике Беларусь (получивших разрешение на временное проживание в Республике Беларусь) на день обращения за назначением государственных пособий, при условии их фактического проживания в Республике Беларусь.</w:t>
      </w:r>
    </w:p>
    <w:p w:rsidR="00C26F5A" w:rsidRDefault="00C26F5A">
      <w:pPr>
        <w:pStyle w:val="newncpi"/>
      </w:pPr>
      <w:r>
        <w:t>Требование о фактическом проживании в Республике Беларусь не распространяется:</w:t>
      </w:r>
    </w:p>
    <w:p w:rsidR="00C26F5A" w:rsidRDefault="00C26F5A">
      <w:pPr>
        <w:pStyle w:val="newncpi"/>
      </w:pPr>
      <w:r>
        <w:t>на детей, у которых родители (мать (мачеха) и (или) отец (отчим)) в полной семье, родитель в неполной семье направлены на работу и работают в дипломатических представительствах и консульских учреждениях Республики Беларусь;</w:t>
      </w:r>
    </w:p>
    <w:p w:rsidR="00C26F5A" w:rsidRDefault="00C26F5A">
      <w:pPr>
        <w:pStyle w:val="newncpi"/>
      </w:pPr>
      <w:r>
        <w:t>на детей, выехавших за пределы Республики Беларусь для получения медицинской помощи.</w:t>
      </w:r>
    </w:p>
    <w:p w:rsidR="00C26F5A" w:rsidRDefault="00C26F5A">
      <w:pPr>
        <w:pStyle w:val="point"/>
      </w:pPr>
      <w:r>
        <w:t>3. Государственные пособия, предусмотренные настоящим Законом, не назначаются и не выплачиваются:</w:t>
      </w:r>
    </w:p>
    <w:p w:rsidR="00C26F5A" w:rsidRDefault="00C26F5A">
      <w:pPr>
        <w:pStyle w:val="underpoint"/>
      </w:pPr>
      <w:proofErr w:type="gramStart"/>
      <w:r>
        <w:t>3.1. на детей, проживающих и (или) обучающихся в очной форме получения образования за пределами Республики Беларусь, детей, выехавших за пределы Республики Беларусь на срок более двух месяцев (на любой срок – при преимущественном нахождении детей за пределами Республики Беларусь) (за исключением детей, указанных в абзацах втором и третьем части второй пункта 2 настоящей статьи), а также на детей, проживающих и зарегистрированных</w:t>
      </w:r>
      <w:proofErr w:type="gramEnd"/>
      <w:r>
        <w:t xml:space="preserve"> по месту пребывания в Республике Беларусь, у которых отсутствует регистрация по месту жительства в Республике Беларусь в связи с постоянным проживанием за пределами Республики Беларусь.</w:t>
      </w:r>
    </w:p>
    <w:p w:rsidR="00C26F5A" w:rsidRDefault="00C26F5A">
      <w:pPr>
        <w:pStyle w:val="newncpi"/>
      </w:pPr>
      <w:r>
        <w:t>Преимущественное нахождение детей за пределами Республики Беларусь определяется в порядке, установленном Советом Министров Республики Беларусь;</w:t>
      </w:r>
    </w:p>
    <w:p w:rsidR="00C26F5A" w:rsidRDefault="00C26F5A">
      <w:pPr>
        <w:pStyle w:val="underpoint"/>
      </w:pPr>
      <w:r>
        <w:t>3.2. на детей, находящихся:</w:t>
      </w:r>
    </w:p>
    <w:p w:rsidR="00C26F5A" w:rsidRDefault="00C26F5A">
      <w:pPr>
        <w:pStyle w:val="newncpi"/>
      </w:pPr>
      <w:r>
        <w:t>в домах ребенка (за исключением периодов оказания платной медицинской услуги медико-социальной помощи детям-инвалидам (не более 56 календарных дней в году));</w:t>
      </w:r>
    </w:p>
    <w:p w:rsidR="00C26F5A" w:rsidRDefault="00C26F5A">
      <w:pPr>
        <w:pStyle w:val="newncpi"/>
      </w:pPr>
      <w:r>
        <w:t>в государственных учреждениях образования, организациях физической культуры и спорта, в которых дети обеспечиваются проживанием и питанием за счет средств республиканского или местных бюджетов в установленном законодательством порядке (за исключением образовательно-оздоровительных центров, оздоровительных лагерей и других организаций, период нахождения детей в которых составляет не более 56 календарных дней в году);</w:t>
      </w:r>
    </w:p>
    <w:p w:rsidR="00C26F5A" w:rsidRDefault="00C26F5A">
      <w:pPr>
        <w:pStyle w:val="newncpi"/>
      </w:pPr>
      <w:r>
        <w:t>в государственных учреждениях социального обслуживания, осуществляющих стационарное социальное обслуживание (за исключением периодов оказания услуги по уходу за детьми-инвалидами (услуги социальной передышки), прохождения детьми-инвалидами курса реабилитации, абилитации).</w:t>
      </w:r>
    </w:p>
    <w:p w:rsidR="00C26F5A" w:rsidRDefault="00C26F5A">
      <w:pPr>
        <w:pStyle w:val="newncpi"/>
      </w:pPr>
      <w:r>
        <w:t>В случае выбытия детей из учреждений, организаций, указанных в части первой настоящего подпункта, в семью на срок свыше одного месяца государственные пособия назначаются и выплачиваются на общих основаниях.</w:t>
      </w:r>
    </w:p>
    <w:p w:rsidR="00C26F5A" w:rsidRDefault="00C26F5A">
      <w:pPr>
        <w:pStyle w:val="newncpi"/>
      </w:pPr>
      <w:r>
        <w:lastRenderedPageBreak/>
        <w:t>Государственные пособия, предусмотренные статьей 19 настоящего Закона, при наличии права на них назначаются и выплачиваются в случае выбытия детей из учреждений, организаций, указанных в части первой настоящего подпункта, в семью на любой срок;</w:t>
      </w:r>
    </w:p>
    <w:p w:rsidR="00C26F5A" w:rsidRDefault="00C26F5A">
      <w:pPr>
        <w:pStyle w:val="underpoint"/>
      </w:pPr>
      <w:r>
        <w:t>3.3. на детей, находящихся в домах матери и ребенка исправительных учреждений, а также на детей, содержащихся под стражей, в том числе в изоляторах временного содержания и иных местах содержания арестованных в органах внутренних дел и иных органах, ведущих досудебное производство, отбывающих наказание в учреждениях уголовно-исполнительной системы;</w:t>
      </w:r>
    </w:p>
    <w:p w:rsidR="00C26F5A" w:rsidRDefault="00C26F5A">
      <w:pPr>
        <w:pStyle w:val="underpoint"/>
      </w:pPr>
      <w:r>
        <w:t>3.4. на детей-сирот и детей, оставшихся без попечения родителей, находящихся на государственном обеспечении в детских интернатных учреждениях;</w:t>
      </w:r>
    </w:p>
    <w:p w:rsidR="00C26F5A" w:rsidRDefault="00C26F5A">
      <w:pPr>
        <w:pStyle w:val="underpoint"/>
      </w:pPr>
      <w:r>
        <w:t>3.5. на детей-сирот и детей, оставшихся без попечения родителей, которым предоставляется государственное обеспечение при получении ими профессионально-технического, среднего специального, высшего образования, дополнительного образования взрослых, получаемого при освоении содержания образовательной программы подготовки лиц к поступлению в учреждения образования Республики Беларусь;</w:t>
      </w:r>
    </w:p>
    <w:p w:rsidR="00C26F5A" w:rsidRDefault="00C26F5A">
      <w:pPr>
        <w:pStyle w:val="underpoint"/>
      </w:pPr>
      <w:r>
        <w:t>3.6. на детей-сирот и детей, оставшихся без попечения родителей, находящихся на государственном обеспечении в приемных семьях, детских домах семейного типа.</w:t>
      </w:r>
    </w:p>
    <w:p w:rsidR="00C26F5A" w:rsidRDefault="00C26F5A">
      <w:pPr>
        <w:pStyle w:val="point"/>
      </w:pPr>
      <w:r>
        <w:t>4. На детей-сирот и детей, оставшихся без попечения родителей, находящихся на государственном обеспечении в опекунских семьях, государственные пособия, предусмотренные статьями 10, 14 и 15 настоящего Закона, не назначаются и не выплачиваются</w:t>
      </w:r>
      <w:proofErr w:type="gramStart"/>
      <w:r>
        <w:t>.</w:t>
      </w:r>
      <w:r>
        <w:rPr>
          <w:rStyle w:val="rednoun"/>
        </w:rPr>
        <w:t>»</w:t>
      </w:r>
      <w:r>
        <w:t>.</w:t>
      </w:r>
      <w:proofErr w:type="gramEnd"/>
    </w:p>
    <w:p w:rsidR="00C26F5A" w:rsidRDefault="00C26F5A">
      <w:pPr>
        <w:pStyle w:val="point"/>
      </w:pPr>
      <w:r>
        <w:t>2. Подпункт 4.2 пункта 4 статьи 3 после слова «болезни» дополнить словами «и (или) нахождения в стационарных условиях в организации здравоохранения».</w:t>
      </w:r>
    </w:p>
    <w:p w:rsidR="00C26F5A" w:rsidRDefault="00C26F5A">
      <w:pPr>
        <w:pStyle w:val="point"/>
      </w:pPr>
      <w:r>
        <w:t>3. В статье 5:</w:t>
      </w:r>
    </w:p>
    <w:p w:rsidR="00C26F5A" w:rsidRDefault="00C26F5A">
      <w:pPr>
        <w:pStyle w:val="newncpi"/>
      </w:pPr>
      <w:r>
        <w:t>из подпункта 1.2 пункта 1 слово «письменного» исключить;</w:t>
      </w:r>
    </w:p>
    <w:p w:rsidR="00C26F5A" w:rsidRDefault="00C26F5A">
      <w:pPr>
        <w:pStyle w:val="newncpi"/>
      </w:pPr>
      <w:r>
        <w:t>в пункте 2:</w:t>
      </w:r>
    </w:p>
    <w:p w:rsidR="00C26F5A" w:rsidRDefault="00C26F5A">
      <w:pPr>
        <w:pStyle w:val="newncpi"/>
      </w:pPr>
      <w:r>
        <w:t>в подпункте 2.1 слова «своевременную выплату» заменить словами «своевременность и правомерность назначения и выплаты»;</w:t>
      </w:r>
    </w:p>
    <w:p w:rsidR="00C26F5A" w:rsidRDefault="00C26F5A">
      <w:pPr>
        <w:pStyle w:val="newncpi"/>
      </w:pPr>
      <w:r>
        <w:t>из подпункта 2.3 слова «в порядке, установленном законодательством» исключить;</w:t>
      </w:r>
    </w:p>
    <w:p w:rsidR="00C26F5A" w:rsidRDefault="00C26F5A">
      <w:pPr>
        <w:pStyle w:val="newncpi"/>
      </w:pPr>
      <w:r>
        <w:t>дополнить пункт подпунктами 2.4 и 2.5 следующего содержания:</w:t>
      </w:r>
    </w:p>
    <w:p w:rsidR="00C26F5A" w:rsidRDefault="00C26F5A">
      <w:pPr>
        <w:pStyle w:val="underpoint"/>
      </w:pPr>
      <w:proofErr w:type="gramStart"/>
      <w:r>
        <w:rPr>
          <w:rStyle w:val="rednoun"/>
        </w:rPr>
        <w:t>«</w:t>
      </w:r>
      <w:r>
        <w:t>2.4. запрашивать и получать не реже одного раза в квартал в территориальных органах Фонда социальной защиты населения по месту их постановки на учет в качестве плательщиков обязательных страховых взносов информацию об обстоятельствах, влекущих изменение размера назначенных государственных пособий или прекращение их выплаты, в случаях и порядке, устанавливаемых правлением Фонда социальной защиты населения (за исключением органов по труду, занятости и социальной</w:t>
      </w:r>
      <w:proofErr w:type="gramEnd"/>
      <w:r>
        <w:t xml:space="preserve"> защите районных, городских (городов областного и районного подчинения) исполнительных комитетов, местных администраций районов в городах (далее – органы по труду, занятости и социальной защите));</w:t>
      </w:r>
    </w:p>
    <w:p w:rsidR="00C26F5A" w:rsidRDefault="00C26F5A">
      <w:pPr>
        <w:pStyle w:val="underpoint"/>
      </w:pPr>
      <w:proofErr w:type="gramStart"/>
      <w:r>
        <w:t>2.5. представлять информацию о получателях государственных пособий и членах их семей по запросам учреждений образования, проводящих в отношении этих граждан (семей) в порядке, установленном законодательством, социальное расследование, комиссий по делам несовершеннолетних районных, городских (городов областного и районного подчинения) исполнительных комитетов, местных администраций районов в городах (далее – комиссия по делам несовершеннолетних) и координационных советов, создаваемых в соответствии с Кодексом Республики Беларусь</w:t>
      </w:r>
      <w:proofErr w:type="gramEnd"/>
      <w:r>
        <w:t xml:space="preserve"> о браке и семье для координации действий структурных подразделений местных исполнительных и распорядительных органов и иных организаций по государственной защите детей</w:t>
      </w:r>
      <w:proofErr w:type="gramStart"/>
      <w:r>
        <w:t>.</w:t>
      </w:r>
      <w:r>
        <w:rPr>
          <w:rStyle w:val="rednoun"/>
        </w:rPr>
        <w:t>»</w:t>
      </w:r>
      <w:r>
        <w:t>.</w:t>
      </w:r>
      <w:proofErr w:type="gramEnd"/>
    </w:p>
    <w:p w:rsidR="00C26F5A" w:rsidRDefault="00C26F5A">
      <w:pPr>
        <w:pStyle w:val="point"/>
      </w:pPr>
      <w:r>
        <w:t>4. В пункте 2 статьи 7:</w:t>
      </w:r>
    </w:p>
    <w:p w:rsidR="00C26F5A" w:rsidRDefault="00C26F5A">
      <w:pPr>
        <w:pStyle w:val="newncpi"/>
      </w:pPr>
      <w:r>
        <w:t>из подпункта 2.4 слово «, резидентуре» исключить;</w:t>
      </w:r>
    </w:p>
    <w:p w:rsidR="00C26F5A" w:rsidRDefault="00C26F5A">
      <w:pPr>
        <w:pStyle w:val="newncpi"/>
      </w:pPr>
      <w:r>
        <w:lastRenderedPageBreak/>
        <w:t>подпункт 2.5 изложить в следующей редакции:</w:t>
      </w:r>
    </w:p>
    <w:p w:rsidR="00C26F5A" w:rsidRDefault="00C26F5A">
      <w:pPr>
        <w:pStyle w:val="underpoint"/>
      </w:pPr>
      <w:proofErr w:type="gramStart"/>
      <w:r>
        <w:rPr>
          <w:rStyle w:val="rednoun"/>
        </w:rPr>
        <w:t>«</w:t>
      </w:r>
      <w:r>
        <w:t>2.5. зарегистрированные в комитете по труду, занятости и социальной защите Минского городского исполнительного комитета, управлениях (отделах) по труду, занятости и социальной защите городских, районных исполнительных комитетов (далее – органы занятости) безработными либо проходящие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осваивающие содержание образовательной программы обучающих курсов (лекториев, тематических семинаров, практикумов, тренингов, офицерских курсов и</w:t>
      </w:r>
      <w:proofErr w:type="gramEnd"/>
      <w:r>
        <w:t> иных видов обучающих курсов) (далее, если не указано иное, – обучение) по направлению этих органов, – если они зарегистрированы безработными либо направлены на обучение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w:t>
      </w:r>
      <w:proofErr w:type="gramStart"/>
      <w:r>
        <w:t>;</w:t>
      </w:r>
      <w:r>
        <w:rPr>
          <w:rStyle w:val="rednoun"/>
        </w:rPr>
        <w:t>»</w:t>
      </w:r>
      <w:proofErr w:type="gramEnd"/>
      <w:r>
        <w:t>.</w:t>
      </w:r>
    </w:p>
    <w:p w:rsidR="00C26F5A" w:rsidRDefault="00C26F5A">
      <w:pPr>
        <w:pStyle w:val="point"/>
      </w:pPr>
      <w:r>
        <w:t>5. В статье 9:</w:t>
      </w:r>
    </w:p>
    <w:p w:rsidR="00C26F5A" w:rsidRDefault="00C26F5A">
      <w:pPr>
        <w:pStyle w:val="newncpi"/>
      </w:pPr>
      <w:r>
        <w:t>в пункте 1:</w:t>
      </w:r>
    </w:p>
    <w:p w:rsidR="00C26F5A" w:rsidRDefault="00C26F5A">
      <w:pPr>
        <w:pStyle w:val="newncpi"/>
      </w:pPr>
      <w:r>
        <w:t>подпункт 1.1 изложить в следующей редакции:</w:t>
      </w:r>
    </w:p>
    <w:p w:rsidR="00C26F5A" w:rsidRDefault="00C26F5A">
      <w:pPr>
        <w:pStyle w:val="underpoint"/>
      </w:pPr>
      <w:proofErr w:type="gramStart"/>
      <w:r>
        <w:rPr>
          <w:rStyle w:val="rednoun"/>
        </w:rPr>
        <w:t>«</w:t>
      </w:r>
      <w:r>
        <w:t>1.1. женщинам, работающим по трудовым договорам, на основе членства (участия) в юридических лицах любых организационно-правовых форм, женщинам, являющимся собственниками имущества (участниками, членами, учредителями) юридических лиц и выполняющим функции руководителей этих юридических лиц, женщинам, проходящим государственную гражданскую службу без заключения трудового договора в соответствии с Законом Республики Беларусь от 1 июня 2022 г. № 175-З «О государственной службе», – 100 процентов среднедневного заработка</w:t>
      </w:r>
      <w:proofErr w:type="gramEnd"/>
      <w:r>
        <w:t xml:space="preserve"> (дохода), определяемого в установленном порядке, но за каждый календарный месяц не </w:t>
      </w:r>
      <w:proofErr w:type="gramStart"/>
      <w:r>
        <w:t>более трехкратной</w:t>
      </w:r>
      <w:proofErr w:type="gramEnd"/>
      <w:r>
        <w:t xml:space="preserve"> величины средней заработной платы работников в республике в месяце, предшествующем месяцу наступления отпуска по беременности и родам, и не менее минимального размера пособия по беременности и родам.</w:t>
      </w:r>
    </w:p>
    <w:p w:rsidR="00C26F5A" w:rsidRDefault="00C26F5A">
      <w:pPr>
        <w:pStyle w:val="newncpi"/>
      </w:pPr>
      <w:proofErr w:type="gramStart"/>
      <w:r>
        <w:t>При этом право на минимальный размер пособия по беременности и родам не распространяется на женщин,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 из размера месячной</w:t>
      </w:r>
      <w:proofErr w:type="gramEnd"/>
      <w:r>
        <w:t xml:space="preserve"> минимальной заработной платы с учетом ее индексации</w:t>
      </w:r>
      <w:proofErr w:type="gramStart"/>
      <w:r>
        <w:t>;</w:t>
      </w:r>
      <w:r>
        <w:rPr>
          <w:rStyle w:val="rednoun"/>
        </w:rPr>
        <w:t>»</w:t>
      </w:r>
      <w:proofErr w:type="gramEnd"/>
      <w:r>
        <w:t>;</w:t>
      </w:r>
    </w:p>
    <w:p w:rsidR="00C26F5A" w:rsidRDefault="00C26F5A">
      <w:pPr>
        <w:pStyle w:val="newncpi"/>
      </w:pPr>
      <w:r>
        <w:t>из подпунктов 1.2 и 1.3 слова «, и не </w:t>
      </w:r>
      <w:proofErr w:type="gramStart"/>
      <w:r>
        <w:t>менее минимального</w:t>
      </w:r>
      <w:proofErr w:type="gramEnd"/>
      <w:r>
        <w:t xml:space="preserve"> размера пособия по беременности и родам» исключить;</w:t>
      </w:r>
    </w:p>
    <w:p w:rsidR="00C26F5A" w:rsidRDefault="00C26F5A">
      <w:pPr>
        <w:pStyle w:val="newncpi"/>
      </w:pPr>
      <w:r>
        <w:t>в пункте 2:</w:t>
      </w:r>
    </w:p>
    <w:p w:rsidR="00C26F5A" w:rsidRDefault="00C26F5A">
      <w:pPr>
        <w:pStyle w:val="newncpi"/>
      </w:pPr>
      <w:r>
        <w:t>слово «, резидентуре» исключить;</w:t>
      </w:r>
    </w:p>
    <w:p w:rsidR="00C26F5A" w:rsidRDefault="00C26F5A">
      <w:pPr>
        <w:pStyle w:val="newncpi"/>
      </w:pPr>
      <w:r>
        <w:t>после слова «Закона» дополнить пункт словами «(за исключением периода, за который выплачена стипендия)»;</w:t>
      </w:r>
    </w:p>
    <w:p w:rsidR="00C26F5A" w:rsidRDefault="00C26F5A">
      <w:pPr>
        <w:pStyle w:val="newncpi"/>
      </w:pPr>
      <w:r>
        <w:t>пункты 3–5 изложить в следующей редакции:</w:t>
      </w:r>
    </w:p>
    <w:p w:rsidR="00C26F5A" w:rsidRDefault="00C26F5A">
      <w:pPr>
        <w:pStyle w:val="point"/>
      </w:pPr>
      <w:r>
        <w:rPr>
          <w:rStyle w:val="rednoun"/>
        </w:rPr>
        <w:t>«</w:t>
      </w:r>
      <w:r>
        <w:t>3. </w:t>
      </w:r>
      <w:proofErr w:type="gramStart"/>
      <w:r>
        <w:t>Женщинам, зарегистрированным в органах занятости безработными не позднее шести месяцев со дня окончания работы (службы), учебы (при получении профессионально-технического, среднего специального, высшего или научно-ориентированного образования), прохождения подготовки в клинической ординатуре,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 не менее минимального размера пособия по</w:t>
      </w:r>
      <w:proofErr w:type="gramEnd"/>
      <w:r>
        <w:t> беременности и родам.</w:t>
      </w:r>
    </w:p>
    <w:p w:rsidR="00C26F5A" w:rsidRDefault="00C26F5A">
      <w:pPr>
        <w:pStyle w:val="point"/>
      </w:pPr>
      <w:r>
        <w:t>4. </w:t>
      </w:r>
      <w:proofErr w:type="gramStart"/>
      <w:r>
        <w:t xml:space="preserve">Женщинам, проходящим обучение по направлению органов занятости, которые направлены на такое обучение не позднее шести месяцев со дня окончания работы (службы), учебы (при получении профессионально-технического, среднего специального, </w:t>
      </w:r>
      <w:r>
        <w:lastRenderedPageBreak/>
        <w:t>высшего или научно-ориентированного образования), прохождения подготовки в клинической ординатуре, пособие по беременности и родам назначается в размере 100 процентов пособия по безработице за каждый календарный месяц периода, установленного статьей 8 настоящего Закона, но</w:t>
      </w:r>
      <w:proofErr w:type="gramEnd"/>
      <w:r>
        <w:t xml:space="preserve"> не </w:t>
      </w:r>
      <w:proofErr w:type="gramStart"/>
      <w:r>
        <w:t>менее минимального</w:t>
      </w:r>
      <w:proofErr w:type="gramEnd"/>
      <w:r>
        <w:t xml:space="preserve"> размера пособия по беременности и родам.</w:t>
      </w:r>
    </w:p>
    <w:p w:rsidR="00C26F5A" w:rsidRDefault="00C26F5A">
      <w:pPr>
        <w:pStyle w:val="point"/>
      </w:pPr>
      <w:r>
        <w:t>5. Минимальный размер пособия по беременности и родам за календарный месяц устанавливается:</w:t>
      </w:r>
    </w:p>
    <w:p w:rsidR="00C26F5A" w:rsidRDefault="00C26F5A">
      <w:pPr>
        <w:pStyle w:val="underpoint"/>
      </w:pPr>
      <w:r>
        <w:t>5.1. женщинам, указанным в подпункте 1.1 пункта 1 настоящей статьи, – в размере месячной минимальной заработной платы с учетом ее индексации за месяц, предшествующий месяцу возникновения права на пособие по беременности и родам;</w:t>
      </w:r>
    </w:p>
    <w:p w:rsidR="00C26F5A" w:rsidRDefault="00C26F5A">
      <w:pPr>
        <w:pStyle w:val="underpoint"/>
      </w:pPr>
      <w:proofErr w:type="gramStart"/>
      <w:r>
        <w:t>5.2. женщинам, указанным в подпункте 1.4 пункта 1 и пунктах 2–4 настоящей статьи, – в размере 100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 (далее – наибольшая величина бюджета прожиточного минимума) относительно каждого календарного месяца периода освобождения от работы (службы), учебы или иной деятельности, установленного листком нетрудоспособности по</w:t>
      </w:r>
      <w:proofErr w:type="gramEnd"/>
      <w:r>
        <w:t> беременности и родам</w:t>
      </w:r>
      <w:proofErr w:type="gramStart"/>
      <w:r>
        <w:t>.</w:t>
      </w:r>
      <w:r>
        <w:rPr>
          <w:rStyle w:val="rednoun"/>
        </w:rPr>
        <w:t>»</w:t>
      </w:r>
      <w:r>
        <w:t>;</w:t>
      </w:r>
      <w:proofErr w:type="gramEnd"/>
    </w:p>
    <w:p w:rsidR="00C26F5A" w:rsidRDefault="00C26F5A">
      <w:pPr>
        <w:pStyle w:val="newncpi"/>
      </w:pPr>
      <w:r>
        <w:t>пункт 6 исключить.</w:t>
      </w:r>
    </w:p>
    <w:p w:rsidR="00C26F5A" w:rsidRDefault="00C26F5A">
      <w:pPr>
        <w:pStyle w:val="point"/>
      </w:pPr>
      <w:r>
        <w:t>6. В части первой пункта 1 статьи 10 слово «такие» заменить словом «эти».</w:t>
      </w:r>
    </w:p>
    <w:p w:rsidR="00C26F5A" w:rsidRDefault="00C26F5A">
      <w:pPr>
        <w:pStyle w:val="point"/>
      </w:pPr>
      <w:r>
        <w:t>7. Абзац второй части второй пункта 1 статьи 11 после слова «лиц</w:t>
      </w:r>
      <w:proofErr w:type="gramStart"/>
      <w:r>
        <w:t>,»</w:t>
      </w:r>
      <w:proofErr w:type="gramEnd"/>
      <w:r>
        <w:t xml:space="preserve"> дополнить словами «направленных на работу и».</w:t>
      </w:r>
    </w:p>
    <w:p w:rsidR="00C26F5A" w:rsidRDefault="00C26F5A">
      <w:pPr>
        <w:pStyle w:val="point"/>
      </w:pPr>
      <w:r>
        <w:t>8. Статью 12 изложить в следующей редакции:</w:t>
      </w:r>
    </w:p>
    <w:p w:rsidR="00C26F5A" w:rsidRDefault="00C26F5A">
      <w:pPr>
        <w:pStyle w:val="article"/>
      </w:pPr>
      <w:r>
        <w:rPr>
          <w:rStyle w:val="rednoun"/>
        </w:rPr>
        <w:t>«</w:t>
      </w:r>
      <w:r>
        <w:t>Статья 12. Пособие по уходу за ребенком в возрасте до 3 лет</w:t>
      </w:r>
    </w:p>
    <w:p w:rsidR="00C26F5A" w:rsidRDefault="00C26F5A">
      <w:pPr>
        <w:pStyle w:val="point"/>
      </w:pPr>
      <w:r>
        <w:t xml:space="preserve">1. Право на пособие по уходу за ребенком в возрасте до 3 лет имеют мать (мачеха) в полной семье, родитель в неполной семье, усыновитель (удочеритель), опекун ребенка, фактически </w:t>
      </w:r>
      <w:proofErr w:type="gramStart"/>
      <w:r>
        <w:t>осуществляющие</w:t>
      </w:r>
      <w:proofErr w:type="gramEnd"/>
      <w:r>
        <w:t xml:space="preserve"> уход за ребенком в возрасте до 3 лет.</w:t>
      </w:r>
    </w:p>
    <w:p w:rsidR="00C26F5A" w:rsidRDefault="00C26F5A">
      <w:pPr>
        <w:pStyle w:val="point"/>
      </w:pPr>
      <w:r>
        <w:t>2. Отец (отчим) в полной семье, другой родственник или член семьи ребенка в возрасте до 3 лет, фактически осуществляющие уход за этим ребенком, имеют право на пособие по уходу за ребенком в возрасте до 3 лет в случае, если они:</w:t>
      </w:r>
    </w:p>
    <w:p w:rsidR="00C26F5A" w:rsidRDefault="00C26F5A">
      <w:pPr>
        <w:pStyle w:val="underpoint"/>
      </w:pPr>
      <w:r>
        <w:t>2.1. находятся в отпуске по уходу за ребенком до достижения им возраста 3 лет (отпуске по уходу за детьми, предоставляемом по месту службы);</w:t>
      </w:r>
    </w:p>
    <w:p w:rsidR="00C26F5A" w:rsidRDefault="00C26F5A">
      <w:pPr>
        <w:pStyle w:val="underpoint"/>
      </w:pPr>
      <w:proofErr w:type="gramStart"/>
      <w:r>
        <w:t>2.2. являются нотариусами, адвокатами, индивидуальными предпринимателями, лицами, осуществляющими ремесленную деятельность в порядке и на условиях, определенных Президентом Республики Беларусь (далее – ремесленная деятельность), деятельность по оказанию услуг в сфере агроэкотуризма в порядке и на условиях, определенных Президентом Республики Беларусь (далее – деятельность в сфере агроэкотуризма), и соответствующая деятельность приостановлена в связи с уходом за ребенком в возрасте до 3 лет в порядке</w:t>
      </w:r>
      <w:proofErr w:type="gramEnd"/>
      <w:r>
        <w:t xml:space="preserve">, </w:t>
      </w:r>
      <w:proofErr w:type="gramStart"/>
      <w:r>
        <w:t>установленном</w:t>
      </w:r>
      <w:proofErr w:type="gramEnd"/>
      <w:r>
        <w:t xml:space="preserve"> законодательством, а мать (мачеха) в полной семье, родитель в неполной семье, усыновитель (удочеритель) ребенка:</w:t>
      </w:r>
    </w:p>
    <w:p w:rsidR="00C26F5A" w:rsidRDefault="00C26F5A">
      <w:pPr>
        <w:pStyle w:val="newncpi"/>
      </w:pPr>
      <w:r>
        <w:t>вышли на работу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rsidR="00C26F5A" w:rsidRDefault="00C26F5A">
      <w:pPr>
        <w:pStyle w:val="newncpi"/>
      </w:pPr>
      <w:r>
        <w:t>проходят подготовку в клинической ординатуре в очной форме;</w:t>
      </w:r>
    </w:p>
    <w:p w:rsidR="00C26F5A" w:rsidRDefault="00C26F5A">
      <w:pPr>
        <w:pStyle w:val="newncpi"/>
      </w:pPr>
      <w:r>
        <w:t>являются нотариусами, адвокатами, индивидуальными предпринимателями, лицами, осуществляющими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rsidR="00C26F5A" w:rsidRDefault="00C26F5A">
      <w:pPr>
        <w:pStyle w:val="point"/>
      </w:pPr>
      <w:r>
        <w:t>3. </w:t>
      </w:r>
      <w:proofErr w:type="gramStart"/>
      <w:r>
        <w:t xml:space="preserve">Отец (отчим) в полной семье, фактически осуществляющий уход за ребенком в возрасте до 3 лет, имеет право на пособие по уходу за ребенком в возрасте до 3 лет </w:t>
      </w:r>
      <w:r>
        <w:lastRenderedPageBreak/>
        <w:t>также в случаях, если он не работает (не служит), не обучается в дневной форме получения образования, не проходит подготовку в клинической ординатуре в очной форме, не выполняет работу по гражданско-правовому договору, предметом</w:t>
      </w:r>
      <w:proofErr w:type="gramEnd"/>
      <w:r>
        <w:t xml:space="preserve"> которого являются выполнение работ, оказание услуг и создание объектов интеллектуальной собственности, не является нотариусом, адвокатом, индивидуальным предпринимателем, лицом, осуществляющим ремесленную деятельность, деятельность в сфере агроэкотуризма, а мать (мачеха) ребенка:</w:t>
      </w:r>
    </w:p>
    <w:p w:rsidR="00C26F5A" w:rsidRDefault="00C26F5A">
      <w:pPr>
        <w:pStyle w:val="underpoint"/>
      </w:pPr>
      <w:r>
        <w:t>3.1. вышла на работу на условиях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 службу, учебу (при получении профессионально-технического, среднего специального, высшего или научно-ориентированного образования в дневной форме получения образования);</w:t>
      </w:r>
    </w:p>
    <w:p w:rsidR="00C26F5A" w:rsidRDefault="00C26F5A">
      <w:pPr>
        <w:pStyle w:val="underpoint"/>
      </w:pPr>
      <w:r>
        <w:t>3.2. вышла на работу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 договору у одного или нескольких нанимателей;</w:t>
      </w:r>
    </w:p>
    <w:p w:rsidR="00C26F5A" w:rsidRDefault="00C26F5A">
      <w:pPr>
        <w:pStyle w:val="underpoint"/>
      </w:pPr>
      <w:r>
        <w:t>3.3. выполняет работу на дому по трудовому договору более чем у одного нанимателя;</w:t>
      </w:r>
    </w:p>
    <w:p w:rsidR="00C26F5A" w:rsidRDefault="00C26F5A">
      <w:pPr>
        <w:pStyle w:val="underpoint"/>
      </w:pPr>
      <w:r>
        <w:t>3.4. проходит подготовку в клинической ординатуре в очной форме;</w:t>
      </w:r>
    </w:p>
    <w:p w:rsidR="00C26F5A" w:rsidRDefault="00C26F5A">
      <w:pPr>
        <w:pStyle w:val="underpoint"/>
      </w:pPr>
      <w:r>
        <w:t>3.5. выполняет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w:t>
      </w:r>
    </w:p>
    <w:p w:rsidR="00C26F5A" w:rsidRDefault="00C26F5A">
      <w:pPr>
        <w:pStyle w:val="underpoint"/>
      </w:pPr>
      <w:r>
        <w:t>3.6. является нотариусом, адвокатом, индивидуальным предпринимателем,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
    <w:p w:rsidR="00C26F5A" w:rsidRDefault="00C26F5A">
      <w:pPr>
        <w:pStyle w:val="point"/>
      </w:pPr>
      <w:r>
        <w:t>4. При воспитании в семье двоих и более детей в возрасте до 3 лет государственное пособие, предусмотренное настоящей статьей, назначается и выплачивается одному лицу</w:t>
      </w:r>
      <w:proofErr w:type="gramStart"/>
      <w:r>
        <w:t>.</w:t>
      </w:r>
      <w:r>
        <w:rPr>
          <w:rStyle w:val="rednoun"/>
        </w:rPr>
        <w:t>»</w:t>
      </w:r>
      <w:r>
        <w:t>.</w:t>
      </w:r>
      <w:proofErr w:type="gramEnd"/>
    </w:p>
    <w:p w:rsidR="00C26F5A" w:rsidRDefault="00C26F5A">
      <w:pPr>
        <w:pStyle w:val="point"/>
      </w:pPr>
      <w:r>
        <w:t>9. В пункте 3 статьи 13:</w:t>
      </w:r>
    </w:p>
    <w:p w:rsidR="00C26F5A" w:rsidRDefault="00C26F5A">
      <w:pPr>
        <w:pStyle w:val="newncpi"/>
      </w:pPr>
      <w:r>
        <w:t>подпункты 3.1 и 3.2 изложить в следующей редакции:</w:t>
      </w:r>
    </w:p>
    <w:p w:rsidR="00C26F5A" w:rsidRDefault="00C26F5A">
      <w:pPr>
        <w:pStyle w:val="underpoint"/>
      </w:pPr>
      <w:r>
        <w:rPr>
          <w:rStyle w:val="rednoun"/>
        </w:rPr>
        <w:t>«</w:t>
      </w:r>
      <w:r>
        <w:t>3.1. работает на условиях нормальной продолжительности рабочего времени, неполного рабочего времени (более половины нормальной продолжительности рабочего времени) у одного или нескольких нанимателей;</w:t>
      </w:r>
    </w:p>
    <w:p w:rsidR="00C26F5A" w:rsidRDefault="00C26F5A">
      <w:pPr>
        <w:pStyle w:val="underpoint"/>
      </w:pPr>
      <w:r>
        <w:t>3.2. работает на условиях неполного рабочего времени (не более половины нормальной продолжительности рабочего времени) и одновременно выполняет работу на дому по трудовому договору у одного или нескольких нанимателей</w:t>
      </w:r>
      <w:proofErr w:type="gramStart"/>
      <w:r>
        <w:t>;</w:t>
      </w:r>
      <w:r>
        <w:rPr>
          <w:rStyle w:val="rednoun"/>
        </w:rPr>
        <w:t>»</w:t>
      </w:r>
      <w:proofErr w:type="gramEnd"/>
      <w:r>
        <w:t>;</w:t>
      </w:r>
    </w:p>
    <w:p w:rsidR="00C26F5A" w:rsidRDefault="00C26F5A">
      <w:pPr>
        <w:pStyle w:val="newncpi"/>
      </w:pPr>
      <w:r>
        <w:t>подпункт 3.3 после слова «дому» дополнить словами «по трудовому договору»;</w:t>
      </w:r>
    </w:p>
    <w:p w:rsidR="00C26F5A" w:rsidRDefault="00C26F5A">
      <w:pPr>
        <w:pStyle w:val="newncpi"/>
      </w:pPr>
      <w:r>
        <w:t>подпункт 3.4 дополнить словами «, – на период действия такого договора»;</w:t>
      </w:r>
    </w:p>
    <w:p w:rsidR="00C26F5A" w:rsidRDefault="00C26F5A">
      <w:pPr>
        <w:pStyle w:val="newncpi"/>
      </w:pPr>
      <w:r>
        <w:t>подпункт 3.6 изложить в следующей редакции:</w:t>
      </w:r>
    </w:p>
    <w:p w:rsidR="00C26F5A" w:rsidRDefault="00C26F5A">
      <w:pPr>
        <w:pStyle w:val="underpoint"/>
      </w:pPr>
      <w:r>
        <w:rPr>
          <w:rStyle w:val="rednoun"/>
        </w:rPr>
        <w:t>«</w:t>
      </w:r>
      <w:r>
        <w:t>3.6. является нотариусом, адвокатом, индивидуальным предпринимателем, лицом, осуществляющим ремесленную деятельность, деятельность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индивидуальной предпринимательской деятельности в связи с нахождением в процессе прекращения деятельности)</w:t>
      </w:r>
      <w:proofErr w:type="gramStart"/>
      <w:r>
        <w:t>;</w:t>
      </w:r>
      <w:r>
        <w:rPr>
          <w:rStyle w:val="rednoun"/>
        </w:rPr>
        <w:t>»</w:t>
      </w:r>
      <w:proofErr w:type="gramEnd"/>
      <w:r>
        <w:t>;</w:t>
      </w:r>
    </w:p>
    <w:p w:rsidR="00C26F5A" w:rsidRDefault="00C26F5A">
      <w:pPr>
        <w:pStyle w:val="newncpi"/>
      </w:pPr>
      <w:r>
        <w:t>в подпункте 3.7 слова «месячной нормы» заменить словами «нормальной продолжительности»;</w:t>
      </w:r>
    </w:p>
    <w:p w:rsidR="00C26F5A" w:rsidRDefault="00C26F5A">
      <w:pPr>
        <w:pStyle w:val="newncpi"/>
      </w:pPr>
      <w:r>
        <w:t>из подпункта 3.9 слово «, резидентуре» исключить.</w:t>
      </w:r>
    </w:p>
    <w:p w:rsidR="00C26F5A" w:rsidRDefault="00C26F5A">
      <w:pPr>
        <w:pStyle w:val="point"/>
      </w:pPr>
      <w:r>
        <w:t>10. В статье 14:</w:t>
      </w:r>
    </w:p>
    <w:p w:rsidR="00C26F5A" w:rsidRDefault="00C26F5A">
      <w:pPr>
        <w:pStyle w:val="newncpi"/>
      </w:pPr>
      <w:r>
        <w:lastRenderedPageBreak/>
        <w:t>в части второй пункта 1 слова «и ребенку» заменить словами «при условии, если ребенку»;</w:t>
      </w:r>
    </w:p>
    <w:p w:rsidR="00C26F5A" w:rsidRDefault="00C26F5A">
      <w:pPr>
        <w:pStyle w:val="newncpi"/>
      </w:pPr>
      <w:r>
        <w:t>пункт 5 изложить в следующей редакции:</w:t>
      </w:r>
    </w:p>
    <w:p w:rsidR="00C26F5A" w:rsidRDefault="00C26F5A">
      <w:pPr>
        <w:pStyle w:val="point"/>
      </w:pPr>
      <w:r>
        <w:rPr>
          <w:rStyle w:val="rednoun"/>
        </w:rPr>
        <w:t>«</w:t>
      </w:r>
      <w:r>
        <w:t>5. Дети, над которыми установлена опека (попечительство), при определении права опекуна (попечителя) на пособие на детей в возрасте от 3 до 18 лет учитываются отдельно от других детей, воспитываемых в его семье, и не учитываются в семьях их родителей (родителя).</w:t>
      </w:r>
    </w:p>
    <w:p w:rsidR="00C26F5A" w:rsidRDefault="00C26F5A">
      <w:pPr>
        <w:pStyle w:val="newncpi"/>
      </w:pPr>
      <w:r>
        <w:t>Ребенок старше 3 лет, которому предоставляется государственное обеспечение в связи с нахождением в опекунской семье, в такой семье не учитывается, и пособие на детей в возрасте от 3 до 18 лет на него не назначается и не выплачивается</w:t>
      </w:r>
      <w:proofErr w:type="gramStart"/>
      <w:r>
        <w:t>.</w:t>
      </w:r>
      <w:r>
        <w:rPr>
          <w:rStyle w:val="rednoun"/>
        </w:rPr>
        <w:t>»</w:t>
      </w:r>
      <w:r>
        <w:t>;</w:t>
      </w:r>
      <w:proofErr w:type="gramEnd"/>
    </w:p>
    <w:p w:rsidR="00C26F5A" w:rsidRDefault="00C26F5A">
      <w:pPr>
        <w:pStyle w:val="newncpi"/>
      </w:pPr>
      <w:r>
        <w:t>пункт 6 дополнить частью следующего содержания:</w:t>
      </w:r>
    </w:p>
    <w:p w:rsidR="00C26F5A" w:rsidRDefault="00C26F5A">
      <w:pPr>
        <w:pStyle w:val="newncpi"/>
      </w:pPr>
      <w:r>
        <w:t>«Лицам, одновременно имеющим право на пособие на детей в возрасте от 3 до 18 лет и на пособие, предусмотренное статьей 15 настоящего Закона, назначается и выплачивается один вид государственного пособия по их выбору</w:t>
      </w:r>
      <w:proofErr w:type="gramStart"/>
      <w:r>
        <w:t>.».</w:t>
      </w:r>
      <w:proofErr w:type="gramEnd"/>
    </w:p>
    <w:p w:rsidR="00C26F5A" w:rsidRDefault="00C26F5A">
      <w:pPr>
        <w:pStyle w:val="point"/>
      </w:pPr>
      <w:r>
        <w:t>11. В статье 15:</w:t>
      </w:r>
    </w:p>
    <w:p w:rsidR="00C26F5A" w:rsidRDefault="00C26F5A">
      <w:pPr>
        <w:pStyle w:val="newncpi"/>
      </w:pPr>
      <w:r>
        <w:t>в пункте 1:</w:t>
      </w:r>
    </w:p>
    <w:p w:rsidR="00C26F5A" w:rsidRDefault="00C26F5A">
      <w:pPr>
        <w:pStyle w:val="newncpi"/>
      </w:pPr>
      <w:r>
        <w:t>подпункт 1.3 изложить в следующей редакции:</w:t>
      </w:r>
    </w:p>
    <w:p w:rsidR="00C26F5A" w:rsidRDefault="00C26F5A">
      <w:pPr>
        <w:pStyle w:val="underpoint"/>
      </w:pPr>
      <w:r>
        <w:rPr>
          <w:rStyle w:val="rednoun"/>
        </w:rPr>
        <w:t>«</w:t>
      </w:r>
      <w:r>
        <w:t>1.3. отец (отчим) или усыновитель (удочеритель) проходят срочную военную службу, альтернативную службу.</w:t>
      </w:r>
    </w:p>
    <w:p w:rsidR="00C26F5A" w:rsidRDefault="00C26F5A">
      <w:pPr>
        <w:pStyle w:val="newncpi"/>
      </w:pPr>
      <w:r>
        <w:t>Право на пособие на детей старше 3 лет из отдельных категорий семей также предоставляется на детей старше 3 лет, воспитываемых в семье матери, у которых отец, усыновитель (удочеритель), уплачивающие алименты, проходят срочную военную службу, альтернативную службу</w:t>
      </w:r>
      <w:proofErr w:type="gramStart"/>
      <w:r>
        <w:t>;</w:t>
      </w:r>
      <w:r>
        <w:rPr>
          <w:rStyle w:val="rednoun"/>
        </w:rPr>
        <w:t>»</w:t>
      </w:r>
      <w:proofErr w:type="gramEnd"/>
      <w:r>
        <w:t>;</w:t>
      </w:r>
    </w:p>
    <w:p w:rsidR="00C26F5A" w:rsidRDefault="00C26F5A">
      <w:pPr>
        <w:pStyle w:val="newncpi"/>
      </w:pPr>
      <w:r>
        <w:t>дополнить пункт подпунктом 1.5 следующего содержания:</w:t>
      </w:r>
    </w:p>
    <w:p w:rsidR="00C26F5A" w:rsidRDefault="00C26F5A">
      <w:pPr>
        <w:pStyle w:val="underpoint"/>
      </w:pPr>
      <w:r>
        <w:rPr>
          <w:rStyle w:val="rednoun"/>
        </w:rPr>
        <w:t>«</w:t>
      </w:r>
      <w:r>
        <w:t>1.5. один из родителей (мать (мачеха), отец (отчим)) в полной семье либо родитель в неполной семье осуществляют уход за инвалидом с детства I группы и получают пособие, предусмотренное законодательством, если инвалид с детства I группы приходится этому родителю сыном (дочерью), пасынком (падчерицей), усыновленным (удочеренным) лицом</w:t>
      </w:r>
      <w:proofErr w:type="gramStart"/>
      <w:r>
        <w:t>.</w:t>
      </w:r>
      <w:r>
        <w:rPr>
          <w:rStyle w:val="rednoun"/>
        </w:rPr>
        <w:t>»</w:t>
      </w:r>
      <w:r>
        <w:t>;</w:t>
      </w:r>
      <w:proofErr w:type="gramEnd"/>
    </w:p>
    <w:p w:rsidR="00C26F5A" w:rsidRDefault="00C26F5A">
      <w:pPr>
        <w:pStyle w:val="newncpi"/>
      </w:pPr>
      <w:r>
        <w:t>дополнить статью пунктом 1</w:t>
      </w:r>
      <w:r>
        <w:rPr>
          <w:vertAlign w:val="superscript"/>
        </w:rPr>
        <w:t>1</w:t>
      </w:r>
      <w:r>
        <w:t xml:space="preserve"> следующего содержания:</w:t>
      </w:r>
    </w:p>
    <w:p w:rsidR="00C26F5A" w:rsidRDefault="00C26F5A">
      <w:pPr>
        <w:pStyle w:val="point"/>
      </w:pPr>
      <w:r>
        <w:rPr>
          <w:rStyle w:val="rednoun"/>
        </w:rPr>
        <w:t>«</w:t>
      </w:r>
      <w:r>
        <w:t>1</w:t>
      </w:r>
      <w:r>
        <w:rPr>
          <w:vertAlign w:val="superscript"/>
        </w:rPr>
        <w:t>1</w:t>
      </w:r>
      <w:r>
        <w:t>. При наличии права на пособие на детей старше 3 лет из отдельных категорий семей по нескольким основаниям, указанным в пункте 1 настоящей статьи, государственное пособие назначается по одному из оснований по выбору гражданина.</w:t>
      </w:r>
    </w:p>
    <w:p w:rsidR="00C26F5A" w:rsidRDefault="00C26F5A">
      <w:pPr>
        <w:pStyle w:val="newncpi"/>
      </w:pPr>
      <w:proofErr w:type="gramStart"/>
      <w:r>
        <w:t>Лицам, одновременно имеющим право на пособие на детей старше 3 лет из отдельных категорий семей и на пособие, предусмотренное статьей 14 настоящего Закона, назначается и выплачивается один вид государственного пособия по их выбору.</w:t>
      </w:r>
      <w:r>
        <w:rPr>
          <w:rStyle w:val="rednoun"/>
        </w:rPr>
        <w:t>»</w:t>
      </w:r>
      <w:r>
        <w:t>;</w:t>
      </w:r>
      <w:proofErr w:type="gramEnd"/>
    </w:p>
    <w:p w:rsidR="00C26F5A" w:rsidRDefault="00C26F5A">
      <w:pPr>
        <w:pStyle w:val="newncpi"/>
      </w:pPr>
      <w:r>
        <w:t>пункт 2 дополнить словами «при условии, если ребенку (детям) не предоставляется государственное обеспечение в связи с нахождением в опекунской семье»;</w:t>
      </w:r>
    </w:p>
    <w:p w:rsidR="00C26F5A" w:rsidRDefault="00C26F5A">
      <w:pPr>
        <w:pStyle w:val="newncpi"/>
      </w:pPr>
      <w:r>
        <w:t>пункт 5 изложить в следующей редакции:</w:t>
      </w:r>
    </w:p>
    <w:p w:rsidR="00C26F5A" w:rsidRDefault="00C26F5A">
      <w:pPr>
        <w:pStyle w:val="point"/>
      </w:pPr>
      <w:r>
        <w:rPr>
          <w:rStyle w:val="rednoun"/>
        </w:rPr>
        <w:t>«</w:t>
      </w:r>
      <w:r>
        <w:t>5. Дети, над которыми установлена опека (попечительство), при определении права опекуна (попечителя) на пособие на детей старше 3 лет из отдельных категорий семей учитываются отдельно от других детей, воспитываемых в его семье, и не учитываются в семьях их родителей (родителя).</w:t>
      </w:r>
    </w:p>
    <w:p w:rsidR="00C26F5A" w:rsidRDefault="00C26F5A">
      <w:pPr>
        <w:pStyle w:val="newncpi"/>
      </w:pPr>
      <w:r>
        <w:t>Ребенок старше 3 лет, которому предоставляется государственное обеспечение в связи с нахождением в опекунской семье, в такой семье не учитывается, и пособие на детей старше 3 лет из отдельных категорий семей на него не назначается и не выплачивается</w:t>
      </w:r>
      <w:proofErr w:type="gramStart"/>
      <w:r>
        <w:t>.</w:t>
      </w:r>
      <w:r>
        <w:rPr>
          <w:rStyle w:val="rednoun"/>
        </w:rPr>
        <w:t>»</w:t>
      </w:r>
      <w:r>
        <w:t>.</w:t>
      </w:r>
      <w:proofErr w:type="gramEnd"/>
    </w:p>
    <w:p w:rsidR="00C26F5A" w:rsidRDefault="00C26F5A">
      <w:pPr>
        <w:pStyle w:val="point"/>
      </w:pPr>
      <w:r>
        <w:t>12. В статье 16:</w:t>
      </w:r>
    </w:p>
    <w:p w:rsidR="00C26F5A" w:rsidRDefault="00C26F5A">
      <w:pPr>
        <w:pStyle w:val="newncpi"/>
      </w:pPr>
      <w:r>
        <w:t>в пункте 1:</w:t>
      </w:r>
    </w:p>
    <w:p w:rsidR="00C26F5A" w:rsidRDefault="00C26F5A">
      <w:pPr>
        <w:pStyle w:val="newncpi"/>
      </w:pPr>
      <w:r>
        <w:t>абзац первый изложить в следующей редакции:</w:t>
      </w:r>
    </w:p>
    <w:p w:rsidR="00C26F5A" w:rsidRDefault="00C26F5A">
      <w:pPr>
        <w:pStyle w:val="point"/>
      </w:pPr>
      <w:r>
        <w:rPr>
          <w:rStyle w:val="rednoun"/>
        </w:rPr>
        <w:t>«</w:t>
      </w:r>
      <w:r>
        <w:t>1. </w:t>
      </w:r>
      <w:proofErr w:type="gramStart"/>
      <w:r>
        <w:t xml:space="preserve">Пособие на детей старше 3 лет из отдельных категорий семей назначается ежегодно на срок не позднее 31 декабря года назначения со дня возникновения права </w:t>
      </w:r>
      <w:r>
        <w:lastRenderedPageBreak/>
        <w:t>на него при соблюдении условий, указанных в пунктах 2 и 3 настоящей статьи, а также с учетом положений пунктов 4 и 5 настоящей статьи – на детей старше 3 лет, учитываемых при определении права на это государственное</w:t>
      </w:r>
      <w:proofErr w:type="gramEnd"/>
      <w:r>
        <w:t xml:space="preserve"> пособие, и выплачивается ежемесячно</w:t>
      </w:r>
      <w:proofErr w:type="gramStart"/>
      <w:r>
        <w:t>:</w:t>
      </w:r>
      <w:r>
        <w:rPr>
          <w:rStyle w:val="rednoun"/>
        </w:rPr>
        <w:t>»</w:t>
      </w:r>
      <w:proofErr w:type="gramEnd"/>
      <w:r>
        <w:t>;</w:t>
      </w:r>
    </w:p>
    <w:p w:rsidR="00C26F5A" w:rsidRDefault="00C26F5A">
      <w:pPr>
        <w:pStyle w:val="newncpi"/>
      </w:pPr>
      <w:r>
        <w:t>в подпункте 1.3:</w:t>
      </w:r>
    </w:p>
    <w:p w:rsidR="00C26F5A" w:rsidRDefault="00C26F5A">
      <w:pPr>
        <w:pStyle w:val="newncpi"/>
      </w:pPr>
      <w:r>
        <w:t>абзац первый после цифр «–1.3» дополнить словами «и 1.5»;</w:t>
      </w:r>
    </w:p>
    <w:p w:rsidR="00C26F5A" w:rsidRDefault="00C26F5A">
      <w:pPr>
        <w:pStyle w:val="newncpi"/>
      </w:pPr>
      <w:r>
        <w:t>в абзаце пятом слова «за счет собственных средств» заменить словами «на платной основе»;</w:t>
      </w:r>
    </w:p>
    <w:p w:rsidR="00C26F5A" w:rsidRDefault="00C26F5A">
      <w:pPr>
        <w:pStyle w:val="newncpi"/>
      </w:pPr>
      <w:r>
        <w:t>в пункте 2:</w:t>
      </w:r>
    </w:p>
    <w:p w:rsidR="00C26F5A" w:rsidRDefault="00C26F5A">
      <w:pPr>
        <w:pStyle w:val="newncpi"/>
      </w:pPr>
      <w:r>
        <w:t>в абзаце первом цифры «–1.3» заменить словами «, 1.2 и 1.5»;</w:t>
      </w:r>
    </w:p>
    <w:p w:rsidR="00C26F5A" w:rsidRDefault="00C26F5A">
      <w:pPr>
        <w:pStyle w:val="newncpi"/>
      </w:pPr>
      <w:r>
        <w:t>подпункт 2.1 после слова «либо» дополнить словами «направлены на работу и»;</w:t>
      </w:r>
    </w:p>
    <w:p w:rsidR="00C26F5A" w:rsidRDefault="00C26F5A">
      <w:pPr>
        <w:pStyle w:val="newncpi"/>
      </w:pPr>
      <w:r>
        <w:t>из подпункта 2.4 слово «, резидентуре» исключить;</w:t>
      </w:r>
    </w:p>
    <w:p w:rsidR="00C26F5A" w:rsidRDefault="00C26F5A">
      <w:pPr>
        <w:pStyle w:val="newncpi"/>
      </w:pPr>
      <w:r>
        <w:t>подпункт 2.5 изложить в следующей редакции:</w:t>
      </w:r>
    </w:p>
    <w:p w:rsidR="00C26F5A" w:rsidRDefault="00C26F5A">
      <w:pPr>
        <w:pStyle w:val="underpoint"/>
      </w:pPr>
      <w:r>
        <w:rPr>
          <w:rStyle w:val="rednoun"/>
        </w:rPr>
        <w:t>«</w:t>
      </w:r>
      <w:r>
        <w:t>2.5. зарегистрированы в органах занятости безработными с выплатой пособия по безработице либо проходят обучение по направлению этих органов</w:t>
      </w:r>
      <w:proofErr w:type="gramStart"/>
      <w:r>
        <w:t>;</w:t>
      </w:r>
      <w:r>
        <w:rPr>
          <w:rStyle w:val="rednoun"/>
        </w:rPr>
        <w:t>»</w:t>
      </w:r>
      <w:proofErr w:type="gramEnd"/>
      <w:r>
        <w:t>;</w:t>
      </w:r>
    </w:p>
    <w:p w:rsidR="00C26F5A" w:rsidRDefault="00C26F5A">
      <w:pPr>
        <w:pStyle w:val="newncpi"/>
      </w:pPr>
      <w:proofErr w:type="gramStart"/>
      <w:r>
        <w:t>в подпункте 2.6 слова «индивидуальными предпринимателями, нотариусами, адвокатами» заменить словами «нотариусами, адвокатами, индивидуальными предпринимателями»;</w:t>
      </w:r>
      <w:proofErr w:type="gramEnd"/>
    </w:p>
    <w:p w:rsidR="00C26F5A" w:rsidRDefault="00C26F5A">
      <w:pPr>
        <w:pStyle w:val="newncpi"/>
      </w:pPr>
      <w:r>
        <w:t>дополнить статью пунктом 2</w:t>
      </w:r>
      <w:r>
        <w:rPr>
          <w:vertAlign w:val="superscript"/>
        </w:rPr>
        <w:t>1</w:t>
      </w:r>
      <w:r>
        <w:t xml:space="preserve"> следующего содержания:</w:t>
      </w:r>
    </w:p>
    <w:p w:rsidR="00C26F5A" w:rsidRDefault="00C26F5A">
      <w:pPr>
        <w:pStyle w:val="point"/>
      </w:pPr>
      <w:r>
        <w:rPr>
          <w:rStyle w:val="rednoun"/>
        </w:rPr>
        <w:t>«</w:t>
      </w:r>
      <w:r>
        <w:t>2</w:t>
      </w:r>
      <w:r>
        <w:rPr>
          <w:vertAlign w:val="superscript"/>
        </w:rPr>
        <w:t>1</w:t>
      </w:r>
      <w:r>
        <w:t>. </w:t>
      </w:r>
      <w:proofErr w:type="gramStart"/>
      <w:r>
        <w:t>При определении условия занятости трудоспособного отца (отчима) в полной семье либо трудоспособного родителя в неполной семье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учитываются периоды временной нетрудоспособности в связи с беременностью и родами, заболеванием или травмой.</w:t>
      </w:r>
      <w:r>
        <w:rPr>
          <w:rStyle w:val="rednoun"/>
        </w:rPr>
        <w:t>»</w:t>
      </w:r>
      <w:r>
        <w:t>;</w:t>
      </w:r>
      <w:proofErr w:type="gramEnd"/>
    </w:p>
    <w:p w:rsidR="00C26F5A" w:rsidRDefault="00C26F5A">
      <w:pPr>
        <w:pStyle w:val="newncpi"/>
      </w:pPr>
      <w:r>
        <w:t>пункт 3 изложить в следующей редакции:</w:t>
      </w:r>
    </w:p>
    <w:p w:rsidR="00C26F5A" w:rsidRDefault="00C26F5A">
      <w:pPr>
        <w:pStyle w:val="point"/>
      </w:pPr>
      <w:r>
        <w:rPr>
          <w:rStyle w:val="rednoun"/>
        </w:rPr>
        <w:t>«</w:t>
      </w:r>
      <w:r>
        <w:t>3. </w:t>
      </w:r>
      <w:proofErr w:type="gramStart"/>
      <w:r>
        <w:t>На детей старше 3 лет из семей, указанных в подпункте 1.3 пункта 1 статьи 15 настоящего Закона, пособие на детей старше 3 лет из отдельных категорий семей назначается, если на дату обращения за таким пособием мать (мачеха) ребенка относится к категории лиц, указанных в подпунктах 2.1–2.7 пункта 2 настоящей статьи.</w:t>
      </w:r>
      <w:r>
        <w:rPr>
          <w:rStyle w:val="rednoun"/>
        </w:rPr>
        <w:t>»</w:t>
      </w:r>
      <w:r>
        <w:t>;</w:t>
      </w:r>
      <w:proofErr w:type="gramEnd"/>
    </w:p>
    <w:p w:rsidR="00C26F5A" w:rsidRDefault="00C26F5A">
      <w:pPr>
        <w:pStyle w:val="newncpi"/>
      </w:pPr>
      <w:r>
        <w:t>пункт 5 изложить в следующей редакции:</w:t>
      </w:r>
    </w:p>
    <w:p w:rsidR="00C26F5A" w:rsidRDefault="00C26F5A">
      <w:pPr>
        <w:pStyle w:val="point"/>
      </w:pPr>
      <w:r>
        <w:rPr>
          <w:rStyle w:val="rednoun"/>
        </w:rPr>
        <w:t>«</w:t>
      </w:r>
      <w:r>
        <w:t>5. </w:t>
      </w:r>
      <w:proofErr w:type="gramStart"/>
      <w:r>
        <w:t>Для семей, указанных в подпунктах 1.1, 1.2 и 1.5 пункта 1 статьи 15 настоящего Закона, условие занятости не менее шести месяцев в общей сложности в календарном году, предшествующем году обращения за пособием на детей старше 3 лет из отдельных категорий семей, установленное пунктом 2 настоящей статьи, не распространяется на трудоспособного отца (отчима) в полной семье либо трудоспособного родителя в неполной</w:t>
      </w:r>
      <w:proofErr w:type="gramEnd"/>
      <w:r>
        <w:t xml:space="preserve"> семье, усыновителя (удочерителя), опекуна (попечителя), которые в году обращения за пособием на детей старше 3 лет из отдельных категорий семей относятся к категориям лиц, указанных в подпунктах 2.6 и 2.7 пункта 2 настоящей статьи, – на период, в течение которого они относятся к таким категориям лиц</w:t>
      </w:r>
      <w:proofErr w:type="gramStart"/>
      <w:r>
        <w:t>.</w:t>
      </w:r>
      <w:r>
        <w:rPr>
          <w:rStyle w:val="rednoun"/>
        </w:rPr>
        <w:t>»</w:t>
      </w:r>
      <w:r>
        <w:t>.</w:t>
      </w:r>
      <w:proofErr w:type="gramEnd"/>
    </w:p>
    <w:p w:rsidR="00C26F5A" w:rsidRDefault="00C26F5A">
      <w:pPr>
        <w:pStyle w:val="point"/>
      </w:pPr>
      <w:r>
        <w:t>13. В статье 18:</w:t>
      </w:r>
    </w:p>
    <w:p w:rsidR="00C26F5A" w:rsidRDefault="00C26F5A">
      <w:pPr>
        <w:pStyle w:val="newncpi"/>
      </w:pPr>
      <w:r>
        <w:t>в пункте 2:</w:t>
      </w:r>
    </w:p>
    <w:p w:rsidR="00C26F5A" w:rsidRDefault="00C26F5A">
      <w:pPr>
        <w:pStyle w:val="newncpi"/>
      </w:pPr>
      <w:r>
        <w:t>в абзаце первом слово «пунктом» заменить словами «подпунктами 4.1–4.7 пункта»;</w:t>
      </w:r>
    </w:p>
    <w:p w:rsidR="00C26F5A" w:rsidRDefault="00C26F5A">
      <w:pPr>
        <w:pStyle w:val="newncpi"/>
      </w:pPr>
      <w:r>
        <w:t>подпункт 2.1 изложить в следующей редакции:</w:t>
      </w:r>
    </w:p>
    <w:p w:rsidR="00C26F5A" w:rsidRDefault="00C26F5A">
      <w:pPr>
        <w:pStyle w:val="underpoint"/>
      </w:pPr>
      <w:r>
        <w:rPr>
          <w:rStyle w:val="rednoun"/>
        </w:rPr>
        <w:t>«</w:t>
      </w:r>
      <w:r>
        <w:t>2.1. работают на условиях неполного рабочего времени (не более половины нормальной продолжительности рабочего времени) у одного или нескольких нанимателей или выполняют работу на дому по трудовому договору у одного нанимателя</w:t>
      </w:r>
      <w:proofErr w:type="gramStart"/>
      <w:r>
        <w:t>;</w:t>
      </w:r>
      <w:r>
        <w:rPr>
          <w:rStyle w:val="rednoun"/>
        </w:rPr>
        <w:t>»</w:t>
      </w:r>
      <w:proofErr w:type="gramEnd"/>
      <w:r>
        <w:t>;</w:t>
      </w:r>
    </w:p>
    <w:p w:rsidR="00C26F5A" w:rsidRDefault="00C26F5A">
      <w:pPr>
        <w:pStyle w:val="newncpi"/>
      </w:pPr>
      <w:proofErr w:type="gramStart"/>
      <w:r>
        <w:t>в подпункте 2.2 слова «индивидуальными предпринимателями, нотариусами, адвокатами» заменить словами «нотариусами, адвокатами, индивидуальными предпринимателями»;</w:t>
      </w:r>
      <w:proofErr w:type="gramEnd"/>
    </w:p>
    <w:p w:rsidR="00C26F5A" w:rsidRDefault="00C26F5A">
      <w:pPr>
        <w:pStyle w:val="newncpi"/>
      </w:pPr>
      <w:r>
        <w:t>подпункт 2.3 после слова «осуществляют» дополнить словом «индивидуальную»;</w:t>
      </w:r>
    </w:p>
    <w:p w:rsidR="00C26F5A" w:rsidRDefault="00C26F5A">
      <w:pPr>
        <w:pStyle w:val="newncpi"/>
      </w:pPr>
      <w:r>
        <w:t>подпункт 2.5 исключить;</w:t>
      </w:r>
    </w:p>
    <w:p w:rsidR="00C26F5A" w:rsidRDefault="00C26F5A">
      <w:pPr>
        <w:pStyle w:val="newncpi"/>
      </w:pPr>
      <w:r>
        <w:t>в пункте 4:</w:t>
      </w:r>
    </w:p>
    <w:p w:rsidR="00C26F5A" w:rsidRDefault="00C26F5A">
      <w:pPr>
        <w:pStyle w:val="newncpi"/>
      </w:pPr>
      <w:r>
        <w:lastRenderedPageBreak/>
        <w:t>подпункт 4.1 изложить в следующей редакции:</w:t>
      </w:r>
    </w:p>
    <w:p w:rsidR="00C26F5A" w:rsidRDefault="00C26F5A">
      <w:pPr>
        <w:pStyle w:val="underpoint"/>
      </w:pPr>
      <w:r>
        <w:rPr>
          <w:rStyle w:val="rednoun"/>
        </w:rPr>
        <w:t>«</w:t>
      </w:r>
      <w:r>
        <w:t>4.1. работающие по трудовым договорам, на основе членства (участия) в юридических лицах любых организационно-правовых форм</w:t>
      </w:r>
      <w:proofErr w:type="gramStart"/>
      <w:r>
        <w:t>;</w:t>
      </w:r>
      <w:r>
        <w:rPr>
          <w:rStyle w:val="rednoun"/>
        </w:rPr>
        <w:t>»</w:t>
      </w:r>
      <w:proofErr w:type="gramEnd"/>
      <w:r>
        <w:t>;</w:t>
      </w:r>
    </w:p>
    <w:p w:rsidR="00C26F5A" w:rsidRDefault="00C26F5A">
      <w:pPr>
        <w:pStyle w:val="newncpi"/>
      </w:pPr>
      <w:r>
        <w:t>дополнить пункт подпунктами 4.1</w:t>
      </w:r>
      <w:r>
        <w:rPr>
          <w:vertAlign w:val="superscript"/>
        </w:rPr>
        <w:t>1</w:t>
      </w:r>
      <w:r>
        <w:t xml:space="preserve"> и 4.1</w:t>
      </w:r>
      <w:r>
        <w:rPr>
          <w:vertAlign w:val="superscript"/>
        </w:rPr>
        <w:t>2</w:t>
      </w:r>
      <w:r>
        <w:t xml:space="preserve"> следующего содержания:</w:t>
      </w:r>
    </w:p>
    <w:p w:rsidR="00C26F5A" w:rsidRDefault="00C26F5A">
      <w:pPr>
        <w:pStyle w:val="underpoint"/>
      </w:pPr>
      <w:r>
        <w:rPr>
          <w:rStyle w:val="rednoun"/>
        </w:rPr>
        <w:t>«</w:t>
      </w:r>
      <w:r>
        <w:t>4.1</w:t>
      </w:r>
      <w:r>
        <w:rPr>
          <w:vertAlign w:val="superscript"/>
        </w:rPr>
        <w:t>1</w:t>
      </w:r>
      <w:r>
        <w:t>. являющиеся собственниками имущества (участниками, членами, учредителями) юридических лиц и выполняющие функции руководителей этих юридических лиц;</w:t>
      </w:r>
    </w:p>
    <w:p w:rsidR="00C26F5A" w:rsidRDefault="00C26F5A">
      <w:pPr>
        <w:pStyle w:val="underpoint"/>
      </w:pPr>
      <w:r>
        <w:t>4.1</w:t>
      </w:r>
      <w:r>
        <w:rPr>
          <w:vertAlign w:val="superscript"/>
        </w:rPr>
        <w:t>2</w:t>
      </w:r>
      <w:r>
        <w:t>. проходящие государственную гражданскую службу без заключения трудового договора в соответствии с Законом Республики Беларусь «О государственной службе»</w:t>
      </w:r>
      <w:proofErr w:type="gramStart"/>
      <w:r>
        <w:t>;</w:t>
      </w:r>
      <w:r>
        <w:rPr>
          <w:rStyle w:val="rednoun"/>
        </w:rPr>
        <w:t>»</w:t>
      </w:r>
      <w:proofErr w:type="gramEnd"/>
      <w:r>
        <w:t>;</w:t>
      </w:r>
    </w:p>
    <w:p w:rsidR="00C26F5A" w:rsidRDefault="00C26F5A">
      <w:pPr>
        <w:pStyle w:val="newncpi"/>
      </w:pPr>
      <w:proofErr w:type="gramStart"/>
      <w:r>
        <w:t>в подпункте 4.4 слова «индивидуальными предпринимателями, нотариусами, адвокатами» заменить словами «нотариусами, адвокатами, индивидуальными предпринимателями»;</w:t>
      </w:r>
      <w:proofErr w:type="gramEnd"/>
    </w:p>
    <w:p w:rsidR="00C26F5A" w:rsidRDefault="00C26F5A">
      <w:pPr>
        <w:pStyle w:val="newncpi"/>
      </w:pPr>
      <w:r>
        <w:t>из подпункта 4.6 слово «, резидентуре» исключить;</w:t>
      </w:r>
    </w:p>
    <w:p w:rsidR="00C26F5A" w:rsidRDefault="00C26F5A">
      <w:pPr>
        <w:pStyle w:val="newncpi"/>
      </w:pPr>
      <w:r>
        <w:t>подпункт 4.7 изложить в следующей редакции:</w:t>
      </w:r>
    </w:p>
    <w:p w:rsidR="00C26F5A" w:rsidRDefault="00C26F5A">
      <w:pPr>
        <w:pStyle w:val="underpoint"/>
      </w:pPr>
      <w:r>
        <w:rPr>
          <w:rStyle w:val="rednoun"/>
        </w:rPr>
        <w:t>«</w:t>
      </w:r>
      <w:r>
        <w:t>4.7. зарегистрированные в органах занятости безработными (за исключением лиц, проходящих обучение по направлению этих органов)</w:t>
      </w:r>
      <w:proofErr w:type="gramStart"/>
      <w:r>
        <w:t>;</w:t>
      </w:r>
      <w:r>
        <w:rPr>
          <w:rStyle w:val="rednoun"/>
        </w:rPr>
        <w:t>»</w:t>
      </w:r>
      <w:proofErr w:type="gramEnd"/>
      <w:r>
        <w:t>.</w:t>
      </w:r>
    </w:p>
    <w:p w:rsidR="00C26F5A" w:rsidRDefault="00C26F5A">
      <w:pPr>
        <w:pStyle w:val="point"/>
      </w:pPr>
      <w:r>
        <w:t>14. Статью 19 изложить в следующей редакции:</w:t>
      </w:r>
    </w:p>
    <w:p w:rsidR="00C26F5A" w:rsidRDefault="00C26F5A">
      <w:pPr>
        <w:pStyle w:val="article"/>
      </w:pPr>
      <w:r>
        <w:rPr>
          <w:rStyle w:val="rednoun"/>
        </w:rPr>
        <w:t>«</w:t>
      </w:r>
      <w:r>
        <w:t>Статья 19. Право на пособия по временной нетрудоспособности по уходу за ребенком</w:t>
      </w:r>
    </w:p>
    <w:p w:rsidR="00C26F5A" w:rsidRDefault="00C26F5A">
      <w:pPr>
        <w:pStyle w:val="point"/>
      </w:pPr>
      <w:r>
        <w:t>1. Право на пособия по временной нетрудоспособности по уходу за ребенком имеют лица,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 при соблюдении условий, указанных в настоящей статье.</w:t>
      </w:r>
    </w:p>
    <w:p w:rsidR="00C26F5A" w:rsidRDefault="00C26F5A">
      <w:pPr>
        <w:pStyle w:val="point"/>
      </w:pPr>
      <w:r>
        <w:t>2. Право на пособия по временной нетрудоспособности по уходу за ребенком имеют:</w:t>
      </w:r>
    </w:p>
    <w:p w:rsidR="00C26F5A" w:rsidRDefault="00C26F5A">
      <w:pPr>
        <w:pStyle w:val="underpoint"/>
      </w:pPr>
      <w:r>
        <w:t xml:space="preserve">2.1. лица, фактически осуществляющие уход </w:t>
      </w:r>
      <w:proofErr w:type="gramStart"/>
      <w:r>
        <w:t>за</w:t>
      </w:r>
      <w:proofErr w:type="gramEnd"/>
      <w:r>
        <w:t>:</w:t>
      </w:r>
    </w:p>
    <w:p w:rsidR="00C26F5A" w:rsidRDefault="00C26F5A">
      <w:pPr>
        <w:pStyle w:val="newncpi"/>
      </w:pPr>
      <w:r>
        <w:t>больным ребенком в возрасте до 14 лет (ребенком-инвалидом в возрасте до 18 лет);</w:t>
      </w:r>
    </w:p>
    <w:p w:rsidR="00C26F5A" w:rsidRDefault="00C26F5A">
      <w:pPr>
        <w:pStyle w:val="newncpi"/>
      </w:pPr>
      <w:r>
        <w:t>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с получением государственного пособия, предусмотренного статьей 12 или статьей 18 настоящего Закона;</w:t>
      </w:r>
    </w:p>
    <w:p w:rsidR="00C26F5A" w:rsidRDefault="00C26F5A">
      <w:pPr>
        <w:pStyle w:val="underpoint"/>
      </w:pPr>
      <w:proofErr w:type="gramStart"/>
      <w:r>
        <w:t>2.2. мать (мачеха) или отец (отчим), усыновитель (удочеритель), опекун (попечитель), другой родственник, член семьи ребенка-инвалида в возрасте до 18 лет в случае нуждаемости ребенка-инвалида в возрасте до 18 лет в уходе в период его санаторно-курортного лечения, медицинской реабилитации, медицинской абилитации и при условии, если уход за ребенком-инвалидом в возрасте до 18 лет не осуществляется другим лицом, в том числе другим</w:t>
      </w:r>
      <w:proofErr w:type="gramEnd"/>
      <w:r>
        <w:t xml:space="preserve"> </w:t>
      </w:r>
      <w:proofErr w:type="gramStart"/>
      <w:r>
        <w:t>родителем, с получением пособия по уходу за ребенком-инвалидом в возрасте до 18 лет либо если это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возрасте до 18 лет</w:t>
      </w:r>
      <w:proofErr w:type="gramEnd"/>
      <w:r>
        <w:t xml:space="preserve"> в период его санаторно-курортного лечения, медицинской реабилитации, медицинской абилитации.</w:t>
      </w:r>
    </w:p>
    <w:p w:rsidR="00C26F5A" w:rsidRDefault="00C26F5A">
      <w:pPr>
        <w:pStyle w:val="newncpi"/>
      </w:pPr>
      <w:proofErr w:type="gramStart"/>
      <w:r>
        <w:t>Другой родственник, член семьи ребенка-инвалида в возрасте до 18 лет имеют право на пособие по временной нетрудоспособности по уходу за ребенком в случае нуждаемости ребенка-инвалида в возрасте до 18 лет в уходе в период его санаторно-курортного лечения, медицинской реабилитации, медицинской абилитации при условии занятости матери (мачехи) и отца (отчима) в полной семье, родителя в неполной семье, усыновителя (удочерителя).</w:t>
      </w:r>
      <w:proofErr w:type="gramEnd"/>
    </w:p>
    <w:p w:rsidR="00C26F5A" w:rsidRDefault="00C26F5A">
      <w:pPr>
        <w:pStyle w:val="newncpi"/>
      </w:pPr>
      <w:proofErr w:type="gramStart"/>
      <w:r>
        <w:lastRenderedPageBreak/>
        <w:t>В случае установления нуждаемости в уходе за двумя и более детьми-инвалидами в возрасте до 18 лет при одновременном их направлении на санаторно-курортное лечение, медицинскую реабилитацию, медицинскую абилитацию право на пособие по временной нетрудоспособности по уходу за ребенком в отношении каждого ребенка-инвалида в возрасте до 18 лет имеют лица, указанные в части первой настоящего подпункта, при соблюдении условий, установленных частью первой</w:t>
      </w:r>
      <w:proofErr w:type="gramEnd"/>
      <w:r>
        <w:t xml:space="preserve"> настоящего подпункта.</w:t>
      </w:r>
    </w:p>
    <w:p w:rsidR="00C26F5A" w:rsidRDefault="00C26F5A">
      <w:pPr>
        <w:pStyle w:val="point"/>
      </w:pPr>
      <w:r>
        <w:t>3. В случае</w:t>
      </w:r>
      <w:proofErr w:type="gramStart"/>
      <w:r>
        <w:t>,</w:t>
      </w:r>
      <w:proofErr w:type="gramEnd"/>
      <w:r>
        <w:t xml:space="preserve"> если лицо одновременно имеет право на пособия по временной нетрудоспособности по уходу за ребенком в связи с различными обстоятельствами, указанными в пункте 2 настоящей статьи, назначается одно государственное пособие по одному из обстоятельств по выбору этого лица.</w:t>
      </w:r>
    </w:p>
    <w:p w:rsidR="00C26F5A" w:rsidRDefault="00C26F5A">
      <w:pPr>
        <w:pStyle w:val="point"/>
      </w:pPr>
      <w:r>
        <w:t>4. Пособия по временной нетрудоспособности по уходу за ребенком назначаются и выплачиваются на основании листков нетрудоспособности, выдаваемых в порядке, установленном Министерством здравоохранения совместно с Министерством труда и социальной защиты, по результатам проведения экспертизы временной нетрудоспособности</w:t>
      </w:r>
      <w:proofErr w:type="gramStart"/>
      <w:r>
        <w:t>.</w:t>
      </w:r>
      <w:r>
        <w:rPr>
          <w:rStyle w:val="rednoun"/>
        </w:rPr>
        <w:t>»</w:t>
      </w:r>
      <w:r>
        <w:t>.</w:t>
      </w:r>
      <w:proofErr w:type="gramEnd"/>
    </w:p>
    <w:p w:rsidR="00C26F5A" w:rsidRDefault="00C26F5A">
      <w:pPr>
        <w:pStyle w:val="point"/>
      </w:pPr>
      <w:r>
        <w:t>15. В статье 20:</w:t>
      </w:r>
    </w:p>
    <w:p w:rsidR="00C26F5A" w:rsidRDefault="00C26F5A">
      <w:pPr>
        <w:pStyle w:val="newncpi"/>
      </w:pPr>
      <w:r>
        <w:t>из пункта 2 слова «по каждому месту работы» исключить;</w:t>
      </w:r>
    </w:p>
    <w:p w:rsidR="00C26F5A" w:rsidRDefault="00C26F5A">
      <w:pPr>
        <w:pStyle w:val="newncpi"/>
      </w:pPr>
      <w:r>
        <w:t>пункт 3 изложить в следующей редакции:</w:t>
      </w:r>
    </w:p>
    <w:p w:rsidR="00C26F5A" w:rsidRDefault="00C26F5A">
      <w:pPr>
        <w:pStyle w:val="point"/>
      </w:pPr>
      <w:r>
        <w:rPr>
          <w:rStyle w:val="rednoun"/>
        </w:rPr>
        <w:t>«</w:t>
      </w:r>
      <w:r>
        <w:t>3. </w:t>
      </w:r>
      <w:proofErr w:type="gramStart"/>
      <w:r>
        <w:t>Для лиц, работающих по трудовым договорам, на основе членства (участия) в юридических лицах любых организационно-правовых форм, лиц, являющихся собственниками имущества (участниками, членами, учредителями) юридических лиц и выполняющих функции руководителей этих юридических лиц, лиц, проходящих государственную гражданскую службу без заключения трудового договора в соответствии с Законом Республики Беларусь «О государственной службе», минимальный размер пособий по временной нетрудоспособности по уходу за ребенком</w:t>
      </w:r>
      <w:proofErr w:type="gramEnd"/>
      <w:r>
        <w:t xml:space="preserve"> за календарный месяц устанавливается в размере месячной минимальной заработной платы с учетом ее индексации за месяц, предшествующий месяцу возникновения права на пособия по временной нетрудоспособности по уходу за ребенком.</w:t>
      </w:r>
    </w:p>
    <w:p w:rsidR="00C26F5A" w:rsidRDefault="00C26F5A">
      <w:pPr>
        <w:pStyle w:val="newncpi"/>
      </w:pPr>
      <w:proofErr w:type="gramStart"/>
      <w:r>
        <w:t>При этом право на минимальный размер пособий по временной нетрудоспособности по уходу за ребенком не распространяется на лиц, за которых в периоде определения среднедневного заработка (дохода) при условии их занятости (за исключением периодов нахождения в отпуске по уходу за ребенком до достижения им возраста 3 лет) не уплачивались обязательные страховые взносы в бюджет фонда на социальное страхование в размере, исчисленном</w:t>
      </w:r>
      <w:proofErr w:type="gramEnd"/>
      <w:r>
        <w:t xml:space="preserve"> из размера месячной минимальной заработной платы с учетом ее индексации</w:t>
      </w:r>
      <w:proofErr w:type="gramStart"/>
      <w:r>
        <w:t>.</w:t>
      </w:r>
      <w:r>
        <w:rPr>
          <w:rStyle w:val="rednoun"/>
        </w:rPr>
        <w:t>»</w:t>
      </w:r>
      <w:r>
        <w:t>;</w:t>
      </w:r>
      <w:proofErr w:type="gramEnd"/>
    </w:p>
    <w:p w:rsidR="00C26F5A" w:rsidRDefault="00C26F5A">
      <w:pPr>
        <w:pStyle w:val="newncpi"/>
      </w:pPr>
      <w:r>
        <w:t>пункт 4 исключить;</w:t>
      </w:r>
    </w:p>
    <w:p w:rsidR="00C26F5A" w:rsidRDefault="00C26F5A">
      <w:pPr>
        <w:pStyle w:val="newncpi"/>
      </w:pPr>
      <w:r>
        <w:t>пункт 6 после слова «болезни» дополнить словами «и (или) нахождения в стационарных условиях в организации здравоохранения».</w:t>
      </w:r>
    </w:p>
    <w:p w:rsidR="00C26F5A" w:rsidRDefault="00C26F5A">
      <w:pPr>
        <w:pStyle w:val="point"/>
      </w:pPr>
      <w:r>
        <w:t>16. В статье 21:</w:t>
      </w:r>
    </w:p>
    <w:p w:rsidR="00C26F5A" w:rsidRDefault="00C26F5A">
      <w:pPr>
        <w:pStyle w:val="newncpi"/>
      </w:pPr>
      <w:r>
        <w:t>в пункте 2:</w:t>
      </w:r>
    </w:p>
    <w:p w:rsidR="00C26F5A" w:rsidRDefault="00C26F5A">
      <w:pPr>
        <w:pStyle w:val="newncpi"/>
      </w:pPr>
      <w:r>
        <w:t>из подпунктов 2.1 и 2.2 слово «, резидентуре» исключить;</w:t>
      </w:r>
    </w:p>
    <w:p w:rsidR="00C26F5A" w:rsidRDefault="00C26F5A">
      <w:pPr>
        <w:pStyle w:val="newncpi"/>
      </w:pPr>
      <w:r>
        <w:t>подпункт 2.4 изложить в следующей редакции:</w:t>
      </w:r>
    </w:p>
    <w:p w:rsidR="00C26F5A" w:rsidRDefault="00C26F5A">
      <w:pPr>
        <w:pStyle w:val="underpoint"/>
      </w:pPr>
      <w:r>
        <w:rPr>
          <w:rStyle w:val="rednoun"/>
        </w:rPr>
        <w:t>«</w:t>
      </w:r>
      <w:r>
        <w:t>2.4. лицам, зарегистрированным в органах занятости безработными либо проходящим обучение по направлению этих органов, – в органах занятости в соответствии с регистрацией по месту жительства (месту пребывания)</w:t>
      </w:r>
      <w:proofErr w:type="gramStart"/>
      <w:r>
        <w:t>.</w:t>
      </w:r>
      <w:r>
        <w:rPr>
          <w:rStyle w:val="rednoun"/>
        </w:rPr>
        <w:t>»</w:t>
      </w:r>
      <w:proofErr w:type="gramEnd"/>
      <w:r>
        <w:t>;</w:t>
      </w:r>
    </w:p>
    <w:p w:rsidR="00C26F5A" w:rsidRDefault="00C26F5A">
      <w:pPr>
        <w:pStyle w:val="newncpi"/>
      </w:pPr>
      <w:r>
        <w:t>в пункте 3:</w:t>
      </w:r>
    </w:p>
    <w:p w:rsidR="00C26F5A" w:rsidRDefault="00C26F5A">
      <w:pPr>
        <w:pStyle w:val="newncpi"/>
      </w:pPr>
      <w:r>
        <w:t>из части первой, абзацев третьего и четвертого части второй подпункта 3.1 слово «, резидентуре» исключить;</w:t>
      </w:r>
    </w:p>
    <w:p w:rsidR="00C26F5A" w:rsidRDefault="00C26F5A">
      <w:pPr>
        <w:pStyle w:val="newncpi"/>
      </w:pPr>
      <w:r>
        <w:t>в подпункте 3.2:</w:t>
      </w:r>
    </w:p>
    <w:p w:rsidR="00C26F5A" w:rsidRDefault="00C26F5A">
      <w:pPr>
        <w:pStyle w:val="newncpi"/>
      </w:pPr>
      <w:r>
        <w:t>в абзаце первом слова «в случае» заменить словами «(за исключением случаев, указанных в пунктах 4 и 6 настоящей статьи)»;</w:t>
      </w:r>
    </w:p>
    <w:p w:rsidR="00C26F5A" w:rsidRDefault="00C26F5A">
      <w:pPr>
        <w:pStyle w:val="newncpi"/>
      </w:pPr>
      <w:r>
        <w:t>в подпункте 3.2.1:</w:t>
      </w:r>
    </w:p>
    <w:p w:rsidR="00C26F5A" w:rsidRDefault="00C26F5A">
      <w:pPr>
        <w:pStyle w:val="newncpi"/>
      </w:pPr>
      <w:r>
        <w:lastRenderedPageBreak/>
        <w:t>из абзаца второго слово «, резидентуре» исключить;</w:t>
      </w:r>
    </w:p>
    <w:p w:rsidR="00C26F5A" w:rsidRDefault="00C26F5A">
      <w:pPr>
        <w:pStyle w:val="newncpi"/>
      </w:pPr>
      <w:r>
        <w:t>абзац восьмой изложить в следующей редакции:</w:t>
      </w:r>
    </w:p>
    <w:p w:rsidR="00C26F5A" w:rsidRDefault="00C26F5A">
      <w:pPr>
        <w:pStyle w:val="newncpi"/>
      </w:pPr>
      <w:r>
        <w:t>«зарегистрированы в органах занятости безработными либо проходят обучение по направлению этих органов</w:t>
      </w:r>
      <w:proofErr w:type="gramStart"/>
      <w:r>
        <w:t>;»</w:t>
      </w:r>
      <w:proofErr w:type="gramEnd"/>
      <w:r>
        <w:t>;</w:t>
      </w:r>
    </w:p>
    <w:p w:rsidR="00C26F5A" w:rsidRDefault="00C26F5A">
      <w:pPr>
        <w:pStyle w:val="newncpi"/>
      </w:pPr>
      <w:r>
        <w:t>из подпункта 3.2.2 слово «, резидентуре» исключить;</w:t>
      </w:r>
    </w:p>
    <w:p w:rsidR="00C26F5A" w:rsidRDefault="00C26F5A">
      <w:pPr>
        <w:pStyle w:val="newncpi"/>
      </w:pPr>
      <w:r>
        <w:t>в подпункте 4.1 пункта 4:</w:t>
      </w:r>
    </w:p>
    <w:p w:rsidR="00C26F5A" w:rsidRDefault="00C26F5A">
      <w:pPr>
        <w:pStyle w:val="newncpi"/>
      </w:pPr>
      <w:r>
        <w:t>абзац второй изложить в следующей редакции:</w:t>
      </w:r>
    </w:p>
    <w:p w:rsidR="00C26F5A" w:rsidRDefault="00C26F5A">
      <w:pPr>
        <w:pStyle w:val="newncpi"/>
      </w:pPr>
      <w:r>
        <w:t>«лицам, оформившим отпуск по уходу за ребенком до достижения им возраста 3 лет (отпуск по уходу за детьми, предоставляемый по месту службы), – по месту оформления отпуска (за исключением лиц, указанных в абзаце пятом настоящего подпункта)</w:t>
      </w:r>
      <w:proofErr w:type="gramStart"/>
      <w:r>
        <w:t>;»</w:t>
      </w:r>
      <w:proofErr w:type="gramEnd"/>
      <w:r>
        <w:t>;</w:t>
      </w:r>
    </w:p>
    <w:p w:rsidR="00C26F5A" w:rsidRDefault="00C26F5A">
      <w:pPr>
        <w:pStyle w:val="newncpi"/>
      </w:pPr>
      <w:r>
        <w:t>в абзаце третьем слова «при приостановлении соответствующей деятельности» заменить словами «лицам, приостановившим соответствующую деятельность»;</w:t>
      </w:r>
    </w:p>
    <w:p w:rsidR="00C26F5A" w:rsidRDefault="00C26F5A">
      <w:pPr>
        <w:pStyle w:val="newncpi"/>
      </w:pPr>
      <w:r>
        <w:t>абзац четвертый дополнить словами «(за исключением лиц, указанных в абзаце пятом настоящего подпункта)»;</w:t>
      </w:r>
    </w:p>
    <w:p w:rsidR="00C26F5A" w:rsidRDefault="00C26F5A">
      <w:pPr>
        <w:pStyle w:val="newncpi"/>
      </w:pPr>
      <w:r>
        <w:t>дополнить подпункт абзацем следующего содержания:</w:t>
      </w:r>
    </w:p>
    <w:p w:rsidR="00C26F5A" w:rsidRDefault="00C26F5A">
      <w:pPr>
        <w:pStyle w:val="newncpi"/>
      </w:pPr>
      <w:proofErr w:type="gramStart"/>
      <w:r>
        <w:t>«лицам, оформившим отпуск по уходу за ребенком до достижения им возраста 3 лет по месту работы в религиозных организациях,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 в органах по труду, занятости и социальной защите в соответствии с регистрацией по месту жительства (месту пребывания) лица, оформившего отпуск;»;</w:t>
      </w:r>
      <w:proofErr w:type="gramEnd"/>
    </w:p>
    <w:p w:rsidR="00C26F5A" w:rsidRDefault="00C26F5A">
      <w:pPr>
        <w:pStyle w:val="newncpi"/>
      </w:pPr>
      <w:r>
        <w:t>в части первой пункта 9:</w:t>
      </w:r>
    </w:p>
    <w:p w:rsidR="00C26F5A" w:rsidRDefault="00C26F5A">
      <w:pPr>
        <w:pStyle w:val="newncpi"/>
      </w:pPr>
      <w:r>
        <w:t>из абзаца второго слово «, резидентуре» исключить;</w:t>
      </w:r>
    </w:p>
    <w:p w:rsidR="00C26F5A" w:rsidRDefault="00C26F5A">
      <w:pPr>
        <w:pStyle w:val="newncpi"/>
      </w:pPr>
      <w:r>
        <w:t>после абзаца второго дополнить часть абзацем следующего содержания:</w:t>
      </w:r>
    </w:p>
    <w:p w:rsidR="00C26F5A" w:rsidRDefault="00C26F5A">
      <w:pPr>
        <w:pStyle w:val="newncpi"/>
      </w:pPr>
      <w:r>
        <w:t>«в органах занятости – через банки в дни, установленные для выплаты пособия по безработице</w:t>
      </w:r>
      <w:proofErr w:type="gramStart"/>
      <w:r>
        <w:t>;»</w:t>
      </w:r>
      <w:proofErr w:type="gramEnd"/>
      <w:r>
        <w:t>;</w:t>
      </w:r>
    </w:p>
    <w:p w:rsidR="00C26F5A" w:rsidRDefault="00C26F5A">
      <w:pPr>
        <w:pStyle w:val="newncpi"/>
      </w:pPr>
      <w:r>
        <w:t>пункт 9</w:t>
      </w:r>
      <w:r>
        <w:rPr>
          <w:vertAlign w:val="superscript"/>
        </w:rPr>
        <w:t>1</w:t>
      </w:r>
      <w:r>
        <w:t xml:space="preserve"> после слова «защиты» дополнить словами «, органы занятости».</w:t>
      </w:r>
    </w:p>
    <w:p w:rsidR="00C26F5A" w:rsidRDefault="00C26F5A">
      <w:pPr>
        <w:pStyle w:val="point"/>
      </w:pPr>
      <w:r>
        <w:t>17. В статье 22:</w:t>
      </w:r>
    </w:p>
    <w:p w:rsidR="00C26F5A" w:rsidRDefault="00C26F5A">
      <w:pPr>
        <w:pStyle w:val="newncpi"/>
      </w:pPr>
      <w:r>
        <w:t>в пункте 3:</w:t>
      </w:r>
    </w:p>
    <w:p w:rsidR="00C26F5A" w:rsidRDefault="00C26F5A">
      <w:pPr>
        <w:pStyle w:val="newncpi"/>
      </w:pPr>
      <w:r>
        <w:t>из подпункта 3.1 слово «, резидентуре» исключить;</w:t>
      </w:r>
    </w:p>
    <w:p w:rsidR="00C26F5A" w:rsidRDefault="00C26F5A">
      <w:pPr>
        <w:pStyle w:val="newncpi"/>
      </w:pPr>
      <w:r>
        <w:t xml:space="preserve">в абзацах четвертом и пятом подпункта 3.4 слова «следующего за днем </w:t>
      </w:r>
      <w:proofErr w:type="gramStart"/>
      <w:r>
        <w:t>прекращения</w:t>
      </w:r>
      <w:proofErr w:type="gramEnd"/>
      <w:r>
        <w:t xml:space="preserve"> выплаты» заменить словами «с </w:t>
      </w:r>
      <w:proofErr w:type="gramStart"/>
      <w:r>
        <w:t>которого</w:t>
      </w:r>
      <w:proofErr w:type="gramEnd"/>
      <w:r>
        <w:t xml:space="preserve"> прекращена выплата»;</w:t>
      </w:r>
    </w:p>
    <w:p w:rsidR="00C26F5A" w:rsidRDefault="00C26F5A">
      <w:pPr>
        <w:pStyle w:val="newncpi"/>
      </w:pPr>
      <w:r>
        <w:t>в абзаце четвертом подпункта 3.5 слова «</w:t>
      </w:r>
      <w:proofErr w:type="gramStart"/>
      <w:r>
        <w:t>следующий</w:t>
      </w:r>
      <w:proofErr w:type="gramEnd"/>
      <w:r>
        <w:t xml:space="preserve"> за днем прекращения выплаты» заменить словами «с которого прекращена выплата»;</w:t>
      </w:r>
    </w:p>
    <w:p w:rsidR="00C26F5A" w:rsidRDefault="00C26F5A">
      <w:pPr>
        <w:pStyle w:val="newncpi"/>
      </w:pPr>
      <w:r>
        <w:t>подпункт 3.6 изложить в следующей редакции:</w:t>
      </w:r>
    </w:p>
    <w:p w:rsidR="00C26F5A" w:rsidRDefault="00C26F5A">
      <w:pPr>
        <w:pStyle w:val="underpoint"/>
      </w:pPr>
      <w:r>
        <w:rPr>
          <w:rStyle w:val="rednoun"/>
        </w:rPr>
        <w:t>«</w:t>
      </w:r>
      <w:r>
        <w:t>3.6. на пособие на детей старше 3 лет из отдельных категорий семей:</w:t>
      </w:r>
    </w:p>
    <w:p w:rsidR="00C26F5A" w:rsidRDefault="00C26F5A">
      <w:pPr>
        <w:pStyle w:val="newncpi"/>
      </w:pPr>
      <w:r>
        <w:t>день, следующий за днем достижения ребенком возраста 3 лет;</w:t>
      </w:r>
    </w:p>
    <w:p w:rsidR="00C26F5A" w:rsidRDefault="00C26F5A">
      <w:pPr>
        <w:pStyle w:val="newncpi"/>
      </w:pPr>
      <w:r>
        <w:t>1 января года обращения за государственным пособием;</w:t>
      </w:r>
    </w:p>
    <w:p w:rsidR="00C26F5A" w:rsidRDefault="00C26F5A">
      <w:pPr>
        <w:pStyle w:val="newncpi"/>
      </w:pPr>
      <w:r>
        <w:t>день признания ребенка инвалидом – для семей, указанных в подпункте 1.1 пункта 1 статьи 15 настоящего Закона;</w:t>
      </w:r>
    </w:p>
    <w:p w:rsidR="00C26F5A" w:rsidRDefault="00C26F5A">
      <w:pPr>
        <w:pStyle w:val="newncpi"/>
      </w:pPr>
      <w:r>
        <w:t>день установления диагноза ребенку, инфицированному вирусом иммунодефицита человека, – для семей, указанных в подпункте 1.2 пункта 1 статьи 15 настоящего Закона;</w:t>
      </w:r>
    </w:p>
    <w:p w:rsidR="00C26F5A" w:rsidRDefault="00C26F5A">
      <w:pPr>
        <w:pStyle w:val="newncpi"/>
      </w:pPr>
      <w:proofErr w:type="gramStart"/>
      <w:r>
        <w:t>день отправки в воинскую часть отца (отчима), усыновителя (удочерителя) для прохождения срочной военной службы или день их убытия к месту прохождения альтернативной службы (на детей, воспитываемых в семье матери, – не ранее дня вступления в силу решения суда или иного документа об уплате алиментов) – для семей, указанных в подпункте 1.3 пункта 1 статьи 15 настоящего Закона;</w:t>
      </w:r>
      <w:proofErr w:type="gramEnd"/>
    </w:p>
    <w:p w:rsidR="00C26F5A" w:rsidRDefault="00C26F5A">
      <w:pPr>
        <w:pStyle w:val="newncpi"/>
      </w:pPr>
      <w:r>
        <w:t xml:space="preserve">день установления инвалидности лицам, указанным в подпункте 1.4 пункта 1 статьи 15 настоящего Закона, или день назначения пособия, предусмотренного законодательством, одному из родителей, который осуществляет уход за другим </w:t>
      </w:r>
      <w:r>
        <w:lastRenderedPageBreak/>
        <w:t>родителем, являющимся инвалидом І группы, – для семей, указанных в подпункте 1.4 пункта 1 статьи 15 настоящего Закона;</w:t>
      </w:r>
    </w:p>
    <w:p w:rsidR="00C26F5A" w:rsidRDefault="00C26F5A">
      <w:pPr>
        <w:pStyle w:val="newncpi"/>
      </w:pPr>
      <w:r>
        <w:t>день достижения ребенком-инвалидом возраста 18 лет или день назначения пособия, предусмотренного законодательством, одному из родителей, который осуществляет уход за ним, – для семей, указанных в подпункте 1.5 пункта 1 статьи 15 настоящего Закона;</w:t>
      </w:r>
    </w:p>
    <w:p w:rsidR="00C26F5A" w:rsidRDefault="00C26F5A">
      <w:pPr>
        <w:pStyle w:val="newncpi"/>
      </w:pPr>
      <w:r>
        <w:t>день регистрации заключения брака – при отсутствии оснований для назначения пособия на детей старше 3 лет из отдельных категорий семей с более ранней даты;</w:t>
      </w:r>
    </w:p>
    <w:p w:rsidR="00C26F5A" w:rsidRDefault="00C26F5A">
      <w:pPr>
        <w:pStyle w:val="newncpi"/>
      </w:pPr>
      <w:r>
        <w:t>день расторжения брака или иной день, с которого полная семья становится неполной для целей назначения и выплаты государственных пособий, – при отсутствии оснований для назначения пособия на детей старше 3 лет из отдельных категорий семей с более ранней даты;</w:t>
      </w:r>
    </w:p>
    <w:p w:rsidR="00C26F5A" w:rsidRDefault="00C26F5A">
      <w:pPr>
        <w:pStyle w:val="newncpi"/>
      </w:pPr>
      <w:r>
        <w:t>день трудоустройства либо занятия иными видами деятельности, указанными в подпунктах 2.1–2.7 пункта 2 статьи 16 настоящего Закона, – при отсутствии оснований для назначения пособия на детей старше 3 лет из отдельных категорий семей с более ранней даты;</w:t>
      </w:r>
    </w:p>
    <w:p w:rsidR="00C26F5A" w:rsidRDefault="00C26F5A">
      <w:pPr>
        <w:pStyle w:val="newncpi"/>
      </w:pPr>
      <w:r>
        <w:t>день, с которого прекращена выплата государственного пособия, предусмотренного статьей 14 настоящего Закона</w:t>
      </w:r>
      <w:proofErr w:type="gramStart"/>
      <w:r>
        <w:t>;</w:t>
      </w:r>
      <w:r>
        <w:rPr>
          <w:rStyle w:val="rednoun"/>
        </w:rPr>
        <w:t>»</w:t>
      </w:r>
      <w:proofErr w:type="gramEnd"/>
      <w:r>
        <w:t>;</w:t>
      </w:r>
    </w:p>
    <w:p w:rsidR="00C26F5A" w:rsidRDefault="00C26F5A">
      <w:pPr>
        <w:pStyle w:val="newncpi"/>
      </w:pPr>
      <w:r>
        <w:t>в подпункте 3.8.1:</w:t>
      </w:r>
    </w:p>
    <w:p w:rsidR="00C26F5A" w:rsidRDefault="00C26F5A">
      <w:pPr>
        <w:pStyle w:val="newncpi"/>
      </w:pPr>
      <w:r>
        <w:t>в абзаце третьем слова «</w:t>
      </w:r>
      <w:proofErr w:type="gramStart"/>
      <w:r>
        <w:t>следующий</w:t>
      </w:r>
      <w:proofErr w:type="gramEnd"/>
      <w:r>
        <w:t xml:space="preserve"> за днем прекращения занятости, указанной» заменить словами «с которого прекращена занятость, указанная»;</w:t>
      </w:r>
    </w:p>
    <w:p w:rsidR="00C26F5A" w:rsidRDefault="00C26F5A">
      <w:pPr>
        <w:pStyle w:val="newncpi"/>
      </w:pPr>
      <w:r>
        <w:t>в абзаце четвертом цифры «2.5» заменить цифрами «2.4»;</w:t>
      </w:r>
    </w:p>
    <w:p w:rsidR="00C26F5A" w:rsidRDefault="00C26F5A">
      <w:pPr>
        <w:pStyle w:val="newncpi"/>
      </w:pPr>
      <w:r>
        <w:t>в пункте 4:</w:t>
      </w:r>
    </w:p>
    <w:p w:rsidR="00C26F5A" w:rsidRDefault="00C26F5A">
      <w:pPr>
        <w:pStyle w:val="newncpi"/>
      </w:pPr>
      <w:r>
        <w:t>дополнить пункт подпунктом 4.2</w:t>
      </w:r>
      <w:r>
        <w:rPr>
          <w:vertAlign w:val="superscript"/>
        </w:rPr>
        <w:t>1</w:t>
      </w:r>
      <w:r>
        <w:t xml:space="preserve"> следующего содержания:</w:t>
      </w:r>
    </w:p>
    <w:p w:rsidR="00C26F5A" w:rsidRDefault="00C26F5A">
      <w:pPr>
        <w:pStyle w:val="underpoint"/>
      </w:pPr>
      <w:r>
        <w:rPr>
          <w:rStyle w:val="rednoun"/>
        </w:rPr>
        <w:t>«</w:t>
      </w:r>
      <w:r>
        <w:t>4.2</w:t>
      </w:r>
      <w:r>
        <w:rPr>
          <w:vertAlign w:val="superscript"/>
        </w:rPr>
        <w:t>1</w:t>
      </w:r>
      <w:r>
        <w:t>. ребенок и родитель (мать (мачеха), отец (отчим)), усыновитель (удочеритель), опекун (попечитель) ребенка зарегистрированы по месту жительства в Республике Беларусь (получили разрешение на временное проживание в Республике Беларусь), – для прибывших в Республику Беларусь на постоянное или временное проживание иностранных граждан и лиц без гражданства</w:t>
      </w:r>
      <w:proofErr w:type="gramStart"/>
      <w:r>
        <w:t>;</w:t>
      </w:r>
      <w:r>
        <w:rPr>
          <w:rStyle w:val="rednoun"/>
        </w:rPr>
        <w:t>»</w:t>
      </w:r>
      <w:proofErr w:type="gramEnd"/>
      <w:r>
        <w:t>;</w:t>
      </w:r>
    </w:p>
    <w:p w:rsidR="00C26F5A" w:rsidRDefault="00C26F5A">
      <w:pPr>
        <w:pStyle w:val="newncpi"/>
      </w:pPr>
      <w:r>
        <w:t>подпункт 4.4 дополнить словами «(на любой срок – при преимущественном нахождении детей за пределами Республики Беларусь)»;</w:t>
      </w:r>
    </w:p>
    <w:p w:rsidR="00C26F5A" w:rsidRDefault="00C26F5A">
      <w:pPr>
        <w:pStyle w:val="newncpi"/>
      </w:pPr>
      <w:r>
        <w:t>подпункт 4.5 изложить в следующей редакции:</w:t>
      </w:r>
    </w:p>
    <w:p w:rsidR="00C26F5A" w:rsidRDefault="00C26F5A">
      <w:pPr>
        <w:pStyle w:val="underpoint"/>
      </w:pPr>
      <w:r>
        <w:rPr>
          <w:rStyle w:val="rednoun"/>
        </w:rPr>
        <w:t>«</w:t>
      </w:r>
      <w:r>
        <w:t>4.5. вступило в силу решение суда о восстановлении в родительских правах либо решение суда или комиссии по делам несовершеннолетних о возвращении ребенка родителям (родителю), отобранного по решению суда или комиссии по делам несовершеннолетних</w:t>
      </w:r>
      <w:proofErr w:type="gramStart"/>
      <w:r>
        <w:t>;</w:t>
      </w:r>
      <w:r>
        <w:rPr>
          <w:rStyle w:val="rednoun"/>
        </w:rPr>
        <w:t>»</w:t>
      </w:r>
      <w:proofErr w:type="gramEnd"/>
      <w:r>
        <w:t>;</w:t>
      </w:r>
    </w:p>
    <w:p w:rsidR="00C26F5A" w:rsidRDefault="00C26F5A">
      <w:pPr>
        <w:pStyle w:val="newncpi"/>
      </w:pPr>
      <w:r>
        <w:t xml:space="preserve">подпункт 4.6 после слов «Закона, </w:t>
      </w:r>
      <w:proofErr w:type="gramStart"/>
      <w:r>
        <w:t>из</w:t>
      </w:r>
      <w:proofErr w:type="gramEnd"/>
      <w:r>
        <w:t xml:space="preserve">» дополнить </w:t>
      </w:r>
      <w:proofErr w:type="gramStart"/>
      <w:r>
        <w:t>словами</w:t>
      </w:r>
      <w:proofErr w:type="gramEnd"/>
      <w:r>
        <w:t xml:space="preserve"> «опекунской семьи,»;</w:t>
      </w:r>
    </w:p>
    <w:p w:rsidR="00C26F5A" w:rsidRDefault="00C26F5A">
      <w:pPr>
        <w:pStyle w:val="newncpi"/>
      </w:pPr>
      <w:r>
        <w:t>подпункт 4.10 изложить в следующей редакции:</w:t>
      </w:r>
    </w:p>
    <w:p w:rsidR="00C26F5A" w:rsidRDefault="00C26F5A">
      <w:pPr>
        <w:pStyle w:val="underpoint"/>
      </w:pPr>
      <w:r>
        <w:rPr>
          <w:rStyle w:val="rednoun"/>
        </w:rPr>
        <w:t>«</w:t>
      </w:r>
      <w:r>
        <w:t>4.10. принято решение районного, городского (городов областного и районного подчинения) исполнительного комитета, местной администрации района в городе об установлении опеки (попечительства), – для опекунов (попечителей)</w:t>
      </w:r>
      <w:proofErr w:type="gramStart"/>
      <w:r>
        <w:t>;</w:t>
      </w:r>
      <w:r>
        <w:rPr>
          <w:rStyle w:val="rednoun"/>
        </w:rPr>
        <w:t>»</w:t>
      </w:r>
      <w:proofErr w:type="gramEnd"/>
      <w:r>
        <w:t>;</w:t>
      </w:r>
    </w:p>
    <w:p w:rsidR="00C26F5A" w:rsidRDefault="00C26F5A">
      <w:pPr>
        <w:pStyle w:val="newncpi"/>
      </w:pPr>
      <w:r>
        <w:t>в пункте 5 слова «в семье опекуна (попечителя)» заменить словами «опекуном (попечителем)»;</w:t>
      </w:r>
    </w:p>
    <w:p w:rsidR="00C26F5A" w:rsidRDefault="00C26F5A">
      <w:pPr>
        <w:pStyle w:val="newncpi"/>
      </w:pPr>
      <w:r>
        <w:t>пункт 8 изложить в следующей редакции:</w:t>
      </w:r>
    </w:p>
    <w:p w:rsidR="00C26F5A" w:rsidRDefault="00C26F5A">
      <w:pPr>
        <w:pStyle w:val="point"/>
      </w:pPr>
      <w:r>
        <w:rPr>
          <w:rStyle w:val="rednoun"/>
        </w:rPr>
        <w:t>«</w:t>
      </w:r>
      <w:r>
        <w:t>8. </w:t>
      </w:r>
      <w:proofErr w:type="gramStart"/>
      <w:r>
        <w:t>В случае изменения места выплаты государственных пособий, указанных в подпунктах 3.4–3.6 и 3.8 пункта 3 настоящей статьи (поступления на работу (службу), учебу, изменения места работы (службы), учебы, прохождения подготовки в клинической ординатуре, увольнения, окончания учебы, изменения места жительства и в других случаях), по новому месту государственные пособия назначаются со дня, с которого прекращена их выплата по прежнему месту выплаты</w:t>
      </w:r>
      <w:proofErr w:type="gramEnd"/>
      <w:r>
        <w:t>, если обращение за их назначением последовало не позднее шести месяцев и при условии, что семья имела право на государственные пособия за период, в течение которого они не выплачивались.</w:t>
      </w:r>
    </w:p>
    <w:p w:rsidR="00C26F5A" w:rsidRDefault="00C26F5A">
      <w:pPr>
        <w:pStyle w:val="newncpi"/>
      </w:pPr>
      <w:r>
        <w:lastRenderedPageBreak/>
        <w:t>При обращении за государственными пособиями по истечении шести месяцев со дня, с которого прекращена их выплата, они назначаются со дня обращения</w:t>
      </w:r>
      <w:proofErr w:type="gramStart"/>
      <w:r>
        <w:t>.</w:t>
      </w:r>
      <w:r>
        <w:rPr>
          <w:rStyle w:val="rednoun"/>
        </w:rPr>
        <w:t>»</w:t>
      </w:r>
      <w:r>
        <w:t>.</w:t>
      </w:r>
      <w:proofErr w:type="gramEnd"/>
    </w:p>
    <w:p w:rsidR="00C26F5A" w:rsidRDefault="00C26F5A">
      <w:pPr>
        <w:pStyle w:val="point"/>
      </w:pPr>
      <w:r>
        <w:t>18. В статье 23:</w:t>
      </w:r>
    </w:p>
    <w:p w:rsidR="00C26F5A" w:rsidRDefault="00C26F5A">
      <w:pPr>
        <w:pStyle w:val="newncpi"/>
      </w:pPr>
      <w:r>
        <w:t>из пункта 1 слово «, резидентуре» исключить;</w:t>
      </w:r>
    </w:p>
    <w:p w:rsidR="00C26F5A" w:rsidRDefault="00C26F5A">
      <w:pPr>
        <w:pStyle w:val="newncpi"/>
      </w:pPr>
      <w:r>
        <w:t>пункт 3 после слова «принятые» дополнить словами «органами занятости и».</w:t>
      </w:r>
    </w:p>
    <w:p w:rsidR="00C26F5A" w:rsidRDefault="00C26F5A">
      <w:pPr>
        <w:pStyle w:val="point"/>
      </w:pPr>
      <w:r>
        <w:t>19. В статье 24:</w:t>
      </w:r>
    </w:p>
    <w:p w:rsidR="00C26F5A" w:rsidRDefault="00C26F5A">
      <w:pPr>
        <w:pStyle w:val="newncpi"/>
      </w:pPr>
      <w:r>
        <w:t>в части первой пункта 1:</w:t>
      </w:r>
    </w:p>
    <w:p w:rsidR="00C26F5A" w:rsidRDefault="00C26F5A">
      <w:pPr>
        <w:pStyle w:val="newncpi"/>
      </w:pPr>
      <w:r>
        <w:t>абзац пятый изложить в следующей редакции:</w:t>
      </w:r>
    </w:p>
    <w:p w:rsidR="00C26F5A" w:rsidRDefault="00C26F5A">
      <w:pPr>
        <w:pStyle w:val="newncpi"/>
      </w:pPr>
      <w:r>
        <w:t>«помещения ребенка в учреждения, организации, указанные в подпунктах 3.2–3.4 пункта 3 статьи 1 настоящего Закона (за исключением случаев, предусмотренных абзацами вторым–четвертым части первой подпункта 3.2 пункта 3 статьи 1 настоящего Закона), приемную семью, детский дом семейного типа</w:t>
      </w:r>
      <w:proofErr w:type="gramStart"/>
      <w:r>
        <w:t>;»</w:t>
      </w:r>
      <w:proofErr w:type="gramEnd"/>
      <w:r>
        <w:t>;</w:t>
      </w:r>
    </w:p>
    <w:p w:rsidR="00C26F5A" w:rsidRDefault="00C26F5A">
      <w:pPr>
        <w:pStyle w:val="newncpi"/>
      </w:pPr>
      <w:r>
        <w:t>абзац девятый изложить в следующей редакции:</w:t>
      </w:r>
    </w:p>
    <w:p w:rsidR="00C26F5A" w:rsidRDefault="00C26F5A">
      <w:pPr>
        <w:pStyle w:val="newncpi"/>
      </w:pPr>
      <w:r>
        <w:t>«выезда ребенка за пределы Республики Беларусь на срок более двух месяцев (на любой срок – при преимущественном нахождении детей за пределами Республики Беларусь) (за исключением детей, указанных в абзацах втором и третьем части второй пункта 2 статьи 1 настоящего Закона)</w:t>
      </w:r>
      <w:proofErr w:type="gramStart"/>
      <w:r>
        <w:t>;»</w:t>
      </w:r>
      <w:proofErr w:type="gramEnd"/>
      <w:r>
        <w:t>;</w:t>
      </w:r>
    </w:p>
    <w:p w:rsidR="00C26F5A" w:rsidRDefault="00C26F5A">
      <w:pPr>
        <w:pStyle w:val="newncpi"/>
      </w:pPr>
      <w:r>
        <w:t>в абзаце десятом слово «дневной» заменить словом «очной»;</w:t>
      </w:r>
    </w:p>
    <w:p w:rsidR="00C26F5A" w:rsidRDefault="00C26F5A">
      <w:pPr>
        <w:pStyle w:val="newncpi"/>
      </w:pPr>
      <w:r>
        <w:t>абзац одиннадцатый дополнить словами «, оформления получателем государственного пособия выезда для постоянного проживания за пределами Республики Беларусь»;</w:t>
      </w:r>
    </w:p>
    <w:p w:rsidR="00C26F5A" w:rsidRDefault="00C26F5A">
      <w:pPr>
        <w:pStyle w:val="newncpi"/>
      </w:pPr>
      <w:r>
        <w:t>пункт 3 изложить в следующей редакции:</w:t>
      </w:r>
    </w:p>
    <w:p w:rsidR="00C26F5A" w:rsidRDefault="00C26F5A">
      <w:pPr>
        <w:pStyle w:val="point"/>
      </w:pPr>
      <w:r>
        <w:rPr>
          <w:rStyle w:val="rednoun"/>
        </w:rPr>
        <w:t>«</w:t>
      </w:r>
      <w:r>
        <w:t>3. При наступлении обстоятельств, указанных в пункте 1 настоящей статьи, которые возникают в течение срока выплаты государственных пособий, их выплата прекращается:</w:t>
      </w:r>
    </w:p>
    <w:p w:rsidR="00C26F5A" w:rsidRDefault="00C26F5A">
      <w:pPr>
        <w:pStyle w:val="newncpi"/>
      </w:pPr>
      <w:r>
        <w:t>с первого числа месяца, следующего за месяцем наступления этих обстоятельств, если получатель государственного пособия сообщил о наступлении этих обстоятельств не позднее пяти календарных дней после дня их наступления. При этом днем наступления обстоятельств, указанных в абзаце девятом части первой пункта 1 настоящей статьи, является день выезда ребенка за пределы Республики Беларусь;</w:t>
      </w:r>
    </w:p>
    <w:p w:rsidR="00C26F5A" w:rsidRDefault="00C26F5A">
      <w:pPr>
        <w:pStyle w:val="newncpi"/>
      </w:pPr>
      <w:proofErr w:type="gramStart"/>
      <w:r>
        <w:t>со дня вступления в силу решения суда об отобрании ребенка, дня принятия органом опеки и попечительства или комиссией по делам несовершеннолетних решения об отобрании ребенка (в том числе сумм государственных пособий, назначенных, но не полученных за прошлое время) – в случае отобрания ребенка из семьи по решению суда, органа опеки и попечительства, комиссии по делам несовершеннолетних.</w:t>
      </w:r>
      <w:proofErr w:type="gramEnd"/>
    </w:p>
    <w:p w:rsidR="00C26F5A" w:rsidRDefault="00C26F5A">
      <w:pPr>
        <w:pStyle w:val="newncpi"/>
      </w:pPr>
      <w:r>
        <w:t>При истечении срока выплаты государственных пособий, установленного настоящим Законом для каждого вида государственных пособий, выплата государственных пособий прекращается со дня, следующего за днем наступления такого срока</w:t>
      </w:r>
      <w:proofErr w:type="gramStart"/>
      <w:r>
        <w:t>.</w:t>
      </w:r>
      <w:r>
        <w:rPr>
          <w:rStyle w:val="rednoun"/>
        </w:rPr>
        <w:t>»</w:t>
      </w:r>
      <w:r>
        <w:t>;</w:t>
      </w:r>
      <w:proofErr w:type="gramEnd"/>
    </w:p>
    <w:p w:rsidR="00C26F5A" w:rsidRDefault="00C26F5A">
      <w:pPr>
        <w:pStyle w:val="newncpi"/>
      </w:pPr>
      <w:r>
        <w:t>в пункте 4 слово «пункте» заменить словами «абзаце втором части первой пункта».</w:t>
      </w:r>
    </w:p>
    <w:p w:rsidR="00C26F5A" w:rsidRDefault="00C26F5A">
      <w:pPr>
        <w:pStyle w:val="point"/>
      </w:pPr>
      <w:r>
        <w:t>20. Статью 25 изложить в следующей редакции:</w:t>
      </w:r>
    </w:p>
    <w:p w:rsidR="00C26F5A" w:rsidRDefault="00C26F5A">
      <w:pPr>
        <w:pStyle w:val="article"/>
      </w:pPr>
      <w:r>
        <w:rPr>
          <w:rStyle w:val="rednoun"/>
        </w:rPr>
        <w:t>«</w:t>
      </w:r>
      <w:r>
        <w:t>Статья 25. Порядок возврата получателем государственного пособия излишне выплаченных сумм государственных пособий</w:t>
      </w:r>
    </w:p>
    <w:p w:rsidR="00C26F5A" w:rsidRDefault="00C26F5A">
      <w:pPr>
        <w:pStyle w:val="point"/>
      </w:pPr>
      <w:r>
        <w:t>1. Излишне выплаченные суммы государственных пособий (вследствие представления документов с заведомо недостоверными сведениями, непредставления либо несвоевременного представления сведений о наступлении обстоятельств, влекущих изменение размера государственного пособия или прекращение его выплаты, других изменений, влияющих на право получения государственного пособия, а также вследствие иных переплат) подлежат возврату получателем государственного пособия.</w:t>
      </w:r>
    </w:p>
    <w:p w:rsidR="00C26F5A" w:rsidRDefault="00C26F5A">
      <w:pPr>
        <w:pStyle w:val="point"/>
      </w:pPr>
      <w:r>
        <w:t xml:space="preserve">2. При установлении факта излишне выплаченных сумм государственных пособий государственный орган, иная организация, назначившие и выплатившие государственные </w:t>
      </w:r>
      <w:r>
        <w:lastRenderedPageBreak/>
        <w:t>пособия, в течение пяти календарных дней письменно уведомляют получателя государственного пособия о необходимости в течение 10 рабочих дней возвратить излишне выплаченные суммы государственных пособий.</w:t>
      </w:r>
    </w:p>
    <w:p w:rsidR="00C26F5A" w:rsidRDefault="00C26F5A">
      <w:pPr>
        <w:pStyle w:val="newncpi"/>
      </w:pPr>
      <w:r>
        <w:t>Возврат излишне выплаченных сумм государственных пособий в добровольном порядке осуществляется получателем государственного пособия путем единовременного возврата излишне выплаченных сумм государственных пособий в указанный срок или частями в соответствии с графиком, согласованным с государственным органом, иной организацией, назначившими и выплатившими государственные пособия.</w:t>
      </w:r>
    </w:p>
    <w:p w:rsidR="00C26F5A" w:rsidRDefault="00C26F5A">
      <w:pPr>
        <w:pStyle w:val="newncpi"/>
      </w:pPr>
      <w:proofErr w:type="gramStart"/>
      <w:r>
        <w:t>В случае отказа получателя государственного пособия от возврата излишне выплаченных сумм государственных пособий в добровольном порядке их удержание производится из сумм государственных пособий, заработной платы, денежного довольствия, стипендии или иного дохода на основании решения комиссии по назначению пособий в размере не более 20 процентов от действующего размера государственного пособия, установленного настоящим Законом, ежемесячно до полного погашения задолженности.</w:t>
      </w:r>
      <w:proofErr w:type="gramEnd"/>
    </w:p>
    <w:p w:rsidR="00C26F5A" w:rsidRDefault="00C26F5A">
      <w:pPr>
        <w:pStyle w:val="newncpi"/>
      </w:pPr>
      <w:r>
        <w:t>При прекращении выплаты государственных пособий, заработной платы, денежного довольствия, стипендии или иного дохода оставшаяся задолженность взыскивается с получателя государственного пособия в судебном порядке по требованию государственного органа, иной организации, назначивших и выплативших государственные пособия.</w:t>
      </w:r>
    </w:p>
    <w:p w:rsidR="00C26F5A" w:rsidRDefault="00C26F5A">
      <w:pPr>
        <w:pStyle w:val="point"/>
      </w:pPr>
      <w:r>
        <w:t>3. Суммы государственных пособий, назначенные органами по труду, занятости и социальной защите и перечисленные в банки после наступления обстоятельств, указанных в пунктах 1 и 2 статьи 24 настоящего Закона, подлежат возврату органам по труду, занятости и социальной защите на основании их распоряжений.</w:t>
      </w:r>
    </w:p>
    <w:p w:rsidR="00C26F5A" w:rsidRDefault="00C26F5A">
      <w:pPr>
        <w:pStyle w:val="newncpi"/>
      </w:pPr>
      <w:r>
        <w:t>Если на момент поступления в банк распоряжения суммы государственных пособий выданы, их взыскание осуществляется в порядке, установленном пунктом 2 настоящей статьи</w:t>
      </w:r>
      <w:proofErr w:type="gramStart"/>
      <w:r>
        <w:t>.</w:t>
      </w:r>
      <w:r>
        <w:rPr>
          <w:rStyle w:val="rednoun"/>
        </w:rPr>
        <w:t>»</w:t>
      </w:r>
      <w:r>
        <w:t>.</w:t>
      </w:r>
      <w:proofErr w:type="gramEnd"/>
    </w:p>
    <w:p w:rsidR="00C26F5A" w:rsidRDefault="00C26F5A">
      <w:pPr>
        <w:pStyle w:val="point"/>
      </w:pPr>
      <w:r>
        <w:t>21. Из абзаца второго части первой пункта 2</w:t>
      </w:r>
      <w:r>
        <w:rPr>
          <w:vertAlign w:val="superscript"/>
        </w:rPr>
        <w:t>1</w:t>
      </w:r>
      <w:r>
        <w:t xml:space="preserve"> статьи 26 слово «, резидентуре» исключить.</w:t>
      </w:r>
    </w:p>
    <w:p w:rsidR="00C26F5A" w:rsidRDefault="00C26F5A">
      <w:pPr>
        <w:pStyle w:val="articleintext"/>
      </w:pPr>
      <w:r>
        <w:rPr>
          <w:rStyle w:val="articlec"/>
        </w:rPr>
        <w:t>Статья 4.</w:t>
      </w:r>
      <w:r>
        <w:t xml:space="preserve"> Совету Министров Республики Беларусь до 1 января 2025 г.:</w:t>
      </w:r>
    </w:p>
    <w:p w:rsidR="00C26F5A" w:rsidRDefault="00C26F5A">
      <w:pPr>
        <w:pStyle w:val="newncpi"/>
      </w:pPr>
      <w:r>
        <w:t>обеспечить приведение актов законодательства в соответствие с настоящим Законом;</w:t>
      </w:r>
    </w:p>
    <w:p w:rsidR="00C26F5A" w:rsidRDefault="00C26F5A">
      <w:pPr>
        <w:pStyle w:val="newncpi"/>
      </w:pPr>
      <w:r>
        <w:t>принять иные меры по реализации положений настоящего Закона.</w:t>
      </w:r>
    </w:p>
    <w:p w:rsidR="00C26F5A" w:rsidRDefault="00C26F5A">
      <w:pPr>
        <w:pStyle w:val="articleintext"/>
      </w:pPr>
      <w:r>
        <w:rPr>
          <w:rStyle w:val="articlec"/>
        </w:rPr>
        <w:t>Статья 5.</w:t>
      </w:r>
      <w:r>
        <w:t xml:space="preserve"> Настоящий Закон вступает в силу в следующем порядке:</w:t>
      </w:r>
    </w:p>
    <w:p w:rsidR="00C26F5A" w:rsidRDefault="00C26F5A">
      <w:pPr>
        <w:pStyle w:val="newncpi"/>
      </w:pPr>
      <w:r>
        <w:t>пункты 1–3 статьи 1, статьи 2 и 3 – с 1 января 2025 г.;</w:t>
      </w:r>
    </w:p>
    <w:p w:rsidR="00C26F5A" w:rsidRDefault="00C26F5A">
      <w:pPr>
        <w:pStyle w:val="newncpi"/>
      </w:pPr>
      <w:r>
        <w:t>пункты 5 и 6 статьи 1 – с 1 января 2026 г.;</w:t>
      </w:r>
    </w:p>
    <w:p w:rsidR="00C26F5A" w:rsidRDefault="00C26F5A">
      <w:pPr>
        <w:pStyle w:val="newncpi"/>
      </w:pPr>
      <w:r>
        <w:t>иные положения – после официального опубликования настоящего Закона.</w:t>
      </w:r>
    </w:p>
    <w:p w:rsidR="00C26F5A" w:rsidRDefault="00C26F5A">
      <w:pPr>
        <w:pStyle w:val="newncpi"/>
      </w:pPr>
      <w:r>
        <w:t> </w:t>
      </w:r>
    </w:p>
    <w:tbl>
      <w:tblPr>
        <w:tblW w:w="5000" w:type="pct"/>
        <w:tblCellMar>
          <w:left w:w="0" w:type="dxa"/>
          <w:right w:w="0" w:type="dxa"/>
        </w:tblCellMar>
        <w:tblLook w:val="04A0"/>
      </w:tblPr>
      <w:tblGrid>
        <w:gridCol w:w="4684"/>
        <w:gridCol w:w="4685"/>
      </w:tblGrid>
      <w:tr w:rsidR="00C26F5A">
        <w:tc>
          <w:tcPr>
            <w:tcW w:w="2500" w:type="pct"/>
            <w:tcMar>
              <w:top w:w="0" w:type="dxa"/>
              <w:left w:w="6" w:type="dxa"/>
              <w:bottom w:w="0" w:type="dxa"/>
              <w:right w:w="6" w:type="dxa"/>
            </w:tcMar>
            <w:vAlign w:val="bottom"/>
            <w:hideMark/>
          </w:tcPr>
          <w:p w:rsidR="00C26F5A" w:rsidRDefault="00C26F5A">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C26F5A" w:rsidRDefault="00C26F5A">
            <w:pPr>
              <w:pStyle w:val="newncpi0"/>
              <w:jc w:val="right"/>
            </w:pPr>
            <w:r>
              <w:rPr>
                <w:rStyle w:val="pers"/>
              </w:rPr>
              <w:t>А.Лукашенко</w:t>
            </w:r>
          </w:p>
        </w:tc>
      </w:tr>
    </w:tbl>
    <w:p w:rsidR="00C26F5A" w:rsidRDefault="00C26F5A">
      <w:pPr>
        <w:pStyle w:val="newncpi0"/>
      </w:pPr>
      <w:r>
        <w:t> </w:t>
      </w:r>
    </w:p>
    <w:p w:rsidR="00F12C76" w:rsidRDefault="00F12C76" w:rsidP="006C0B77">
      <w:pPr>
        <w:spacing w:after="0"/>
        <w:ind w:firstLine="709"/>
        <w:jc w:val="both"/>
      </w:pPr>
    </w:p>
    <w:sectPr w:rsidR="00F12C76" w:rsidSect="00C26F5A">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1134" w:left="1416" w:header="280" w:footer="1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E83" w:rsidRDefault="005C6E83" w:rsidP="00C26F5A">
      <w:pPr>
        <w:spacing w:after="0"/>
      </w:pPr>
      <w:r>
        <w:separator/>
      </w:r>
    </w:p>
  </w:endnote>
  <w:endnote w:type="continuationSeparator" w:id="0">
    <w:p w:rsidR="005C6E83" w:rsidRDefault="005C6E83" w:rsidP="00C26F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5A" w:rsidRDefault="00C26F5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5A" w:rsidRDefault="00C26F5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C26F5A" w:rsidTr="00C26F5A">
      <w:tc>
        <w:tcPr>
          <w:tcW w:w="1800" w:type="dxa"/>
          <w:shd w:val="clear" w:color="auto" w:fill="auto"/>
          <w:vAlign w:val="center"/>
        </w:tcPr>
        <w:p w:rsidR="00C26F5A" w:rsidRDefault="00C26F5A">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C26F5A" w:rsidRDefault="00C26F5A">
          <w:pPr>
            <w:pStyle w:val="a5"/>
            <w:rPr>
              <w:rFonts w:cs="Times New Roman"/>
              <w:i/>
              <w:sz w:val="24"/>
            </w:rPr>
          </w:pPr>
          <w:r>
            <w:rPr>
              <w:rFonts w:cs="Times New Roman"/>
              <w:i/>
              <w:sz w:val="24"/>
            </w:rPr>
            <w:t>Официальная правовая информация</w:t>
          </w:r>
        </w:p>
        <w:p w:rsidR="00C26F5A" w:rsidRDefault="00C26F5A">
          <w:pPr>
            <w:pStyle w:val="a5"/>
            <w:rPr>
              <w:rFonts w:cs="Times New Roman"/>
              <w:i/>
              <w:sz w:val="24"/>
            </w:rPr>
          </w:pPr>
          <w:r>
            <w:rPr>
              <w:rFonts w:cs="Times New Roman"/>
              <w:i/>
              <w:sz w:val="24"/>
            </w:rPr>
            <w:t>Информационно-поисковая система "ЭТАЛОН", 11.12.2024</w:t>
          </w:r>
        </w:p>
        <w:p w:rsidR="00C26F5A" w:rsidRPr="00C26F5A" w:rsidRDefault="00C26F5A">
          <w:pPr>
            <w:pStyle w:val="a5"/>
            <w:rPr>
              <w:rFonts w:cs="Times New Roman"/>
              <w:i/>
              <w:sz w:val="24"/>
            </w:rPr>
          </w:pPr>
          <w:r>
            <w:rPr>
              <w:rFonts w:cs="Times New Roman"/>
              <w:i/>
              <w:sz w:val="24"/>
            </w:rPr>
            <w:t>Национальный центр правовой информации Республики Беларусь</w:t>
          </w:r>
        </w:p>
      </w:tc>
    </w:tr>
  </w:tbl>
  <w:p w:rsidR="00C26F5A" w:rsidRDefault="00C26F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E83" w:rsidRDefault="005C6E83" w:rsidP="00C26F5A">
      <w:pPr>
        <w:spacing w:after="0"/>
      </w:pPr>
      <w:r>
        <w:separator/>
      </w:r>
    </w:p>
  </w:footnote>
  <w:footnote w:type="continuationSeparator" w:id="0">
    <w:p w:rsidR="005C6E83" w:rsidRDefault="005C6E83" w:rsidP="00C26F5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5A" w:rsidRDefault="00C26F5A" w:rsidP="002B17A4">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26F5A" w:rsidRDefault="00C26F5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5A" w:rsidRPr="00C26F5A" w:rsidRDefault="00C26F5A" w:rsidP="002B17A4">
    <w:pPr>
      <w:pStyle w:val="a3"/>
      <w:framePr w:wrap="around" w:vAnchor="text" w:hAnchor="margin" w:xAlign="center" w:y="1"/>
      <w:rPr>
        <w:rStyle w:val="a7"/>
        <w:rFonts w:cs="Times New Roman"/>
        <w:sz w:val="24"/>
      </w:rPr>
    </w:pPr>
    <w:r w:rsidRPr="00C26F5A">
      <w:rPr>
        <w:rStyle w:val="a7"/>
        <w:rFonts w:cs="Times New Roman"/>
        <w:sz w:val="24"/>
      </w:rPr>
      <w:fldChar w:fldCharType="begin"/>
    </w:r>
    <w:r w:rsidRPr="00C26F5A">
      <w:rPr>
        <w:rStyle w:val="a7"/>
        <w:rFonts w:cs="Times New Roman"/>
        <w:sz w:val="24"/>
      </w:rPr>
      <w:instrText xml:space="preserve">PAGE  </w:instrText>
    </w:r>
    <w:r w:rsidRPr="00C26F5A">
      <w:rPr>
        <w:rStyle w:val="a7"/>
        <w:rFonts w:cs="Times New Roman"/>
        <w:sz w:val="24"/>
      </w:rPr>
      <w:fldChar w:fldCharType="separate"/>
    </w:r>
    <w:r>
      <w:rPr>
        <w:rStyle w:val="a7"/>
        <w:rFonts w:cs="Times New Roman"/>
        <w:noProof/>
        <w:sz w:val="24"/>
      </w:rPr>
      <w:t>2</w:t>
    </w:r>
    <w:r w:rsidRPr="00C26F5A">
      <w:rPr>
        <w:rStyle w:val="a7"/>
        <w:rFonts w:cs="Times New Roman"/>
        <w:sz w:val="24"/>
      </w:rPr>
      <w:fldChar w:fldCharType="end"/>
    </w:r>
  </w:p>
  <w:p w:rsidR="00C26F5A" w:rsidRPr="00C26F5A" w:rsidRDefault="00C26F5A">
    <w:pPr>
      <w:pStyle w:val="a3"/>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F5A" w:rsidRDefault="00C26F5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C26F5A"/>
    <w:rsid w:val="00111562"/>
    <w:rsid w:val="005C6E83"/>
    <w:rsid w:val="006C0B77"/>
    <w:rsid w:val="008242FF"/>
    <w:rsid w:val="00870751"/>
    <w:rsid w:val="00922C48"/>
    <w:rsid w:val="00B915B7"/>
    <w:rsid w:val="00C26F5A"/>
    <w:rsid w:val="00EA59DF"/>
    <w:rsid w:val="00EE4070"/>
    <w:rsid w:val="00F12C76"/>
    <w:rsid w:val="00F54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C26F5A"/>
    <w:pPr>
      <w:spacing w:before="240" w:after="240"/>
      <w:ind w:left="1922" w:hanging="1355"/>
    </w:pPr>
    <w:rPr>
      <w:rFonts w:eastAsia="Times New Roman" w:cs="Times New Roman"/>
      <w:b/>
      <w:bCs/>
      <w:sz w:val="24"/>
      <w:szCs w:val="24"/>
      <w:lang w:eastAsia="ru-RU"/>
    </w:rPr>
  </w:style>
  <w:style w:type="paragraph" w:customStyle="1" w:styleId="titlencpi">
    <w:name w:val="titlencpi"/>
    <w:basedOn w:val="a"/>
    <w:rsid w:val="00C26F5A"/>
    <w:pPr>
      <w:spacing w:before="240" w:after="240"/>
      <w:ind w:right="2268"/>
    </w:pPr>
    <w:rPr>
      <w:rFonts w:eastAsia="Times New Roman" w:cs="Times New Roman"/>
      <w:b/>
      <w:bCs/>
      <w:szCs w:val="28"/>
      <w:lang w:eastAsia="ru-RU"/>
    </w:rPr>
  </w:style>
  <w:style w:type="paragraph" w:customStyle="1" w:styleId="point">
    <w:name w:val="point"/>
    <w:basedOn w:val="a"/>
    <w:rsid w:val="00C26F5A"/>
    <w:pPr>
      <w:spacing w:after="0"/>
      <w:ind w:firstLine="567"/>
      <w:jc w:val="both"/>
    </w:pPr>
    <w:rPr>
      <w:rFonts w:eastAsiaTheme="minorEastAsia" w:cs="Times New Roman"/>
      <w:sz w:val="24"/>
      <w:szCs w:val="24"/>
      <w:lang w:eastAsia="ru-RU"/>
    </w:rPr>
  </w:style>
  <w:style w:type="paragraph" w:customStyle="1" w:styleId="underpoint">
    <w:name w:val="underpoint"/>
    <w:basedOn w:val="a"/>
    <w:rsid w:val="00C26F5A"/>
    <w:pPr>
      <w:spacing w:after="0"/>
      <w:ind w:firstLine="567"/>
      <w:jc w:val="both"/>
    </w:pPr>
    <w:rPr>
      <w:rFonts w:eastAsiaTheme="minorEastAsia" w:cs="Times New Roman"/>
      <w:sz w:val="24"/>
      <w:szCs w:val="24"/>
      <w:lang w:eastAsia="ru-RU"/>
    </w:rPr>
  </w:style>
  <w:style w:type="paragraph" w:customStyle="1" w:styleId="prinodobren">
    <w:name w:val="prinodobren"/>
    <w:basedOn w:val="a"/>
    <w:rsid w:val="00C26F5A"/>
    <w:pPr>
      <w:spacing w:before="240" w:after="240"/>
    </w:pPr>
    <w:rPr>
      <w:rFonts w:eastAsiaTheme="minorEastAsia" w:cs="Times New Roman"/>
      <w:i/>
      <w:iCs/>
      <w:sz w:val="24"/>
      <w:szCs w:val="24"/>
      <w:lang w:eastAsia="ru-RU"/>
    </w:rPr>
  </w:style>
  <w:style w:type="paragraph" w:customStyle="1" w:styleId="newncpi">
    <w:name w:val="newncpi"/>
    <w:basedOn w:val="a"/>
    <w:rsid w:val="00C26F5A"/>
    <w:pPr>
      <w:spacing w:after="0"/>
      <w:ind w:firstLine="567"/>
      <w:jc w:val="both"/>
    </w:pPr>
    <w:rPr>
      <w:rFonts w:eastAsiaTheme="minorEastAsia" w:cs="Times New Roman"/>
      <w:sz w:val="24"/>
      <w:szCs w:val="24"/>
      <w:lang w:eastAsia="ru-RU"/>
    </w:rPr>
  </w:style>
  <w:style w:type="paragraph" w:customStyle="1" w:styleId="newncpi0">
    <w:name w:val="newncpi0"/>
    <w:basedOn w:val="a"/>
    <w:rsid w:val="00C26F5A"/>
    <w:pPr>
      <w:spacing w:after="0"/>
      <w:jc w:val="both"/>
    </w:pPr>
    <w:rPr>
      <w:rFonts w:eastAsiaTheme="minorEastAsia" w:cs="Times New Roman"/>
      <w:sz w:val="24"/>
      <w:szCs w:val="24"/>
      <w:lang w:eastAsia="ru-RU"/>
    </w:rPr>
  </w:style>
  <w:style w:type="paragraph" w:customStyle="1" w:styleId="articleintext">
    <w:name w:val="articleintext"/>
    <w:basedOn w:val="a"/>
    <w:rsid w:val="00C26F5A"/>
    <w:pPr>
      <w:spacing w:after="0"/>
      <w:ind w:firstLine="567"/>
      <w:jc w:val="both"/>
    </w:pPr>
    <w:rPr>
      <w:rFonts w:eastAsiaTheme="minorEastAsia" w:cs="Times New Roman"/>
      <w:sz w:val="24"/>
      <w:szCs w:val="24"/>
      <w:lang w:eastAsia="ru-RU"/>
    </w:rPr>
  </w:style>
  <w:style w:type="character" w:customStyle="1" w:styleId="name">
    <w:name w:val="name"/>
    <w:basedOn w:val="a0"/>
    <w:rsid w:val="00C26F5A"/>
    <w:rPr>
      <w:rFonts w:ascii="Times New Roman" w:hAnsi="Times New Roman" w:cs="Times New Roman" w:hint="default"/>
      <w:caps/>
    </w:rPr>
  </w:style>
  <w:style w:type="character" w:customStyle="1" w:styleId="datepr">
    <w:name w:val="datepr"/>
    <w:basedOn w:val="a0"/>
    <w:rsid w:val="00C26F5A"/>
    <w:rPr>
      <w:rFonts w:ascii="Times New Roman" w:hAnsi="Times New Roman" w:cs="Times New Roman" w:hint="default"/>
    </w:rPr>
  </w:style>
  <w:style w:type="character" w:customStyle="1" w:styleId="number">
    <w:name w:val="number"/>
    <w:basedOn w:val="a0"/>
    <w:rsid w:val="00C26F5A"/>
    <w:rPr>
      <w:rFonts w:ascii="Times New Roman" w:hAnsi="Times New Roman" w:cs="Times New Roman" w:hint="default"/>
    </w:rPr>
  </w:style>
  <w:style w:type="character" w:customStyle="1" w:styleId="rednoun">
    <w:name w:val="rednoun"/>
    <w:basedOn w:val="a0"/>
    <w:rsid w:val="00C26F5A"/>
  </w:style>
  <w:style w:type="character" w:customStyle="1" w:styleId="post">
    <w:name w:val="post"/>
    <w:basedOn w:val="a0"/>
    <w:rsid w:val="00C26F5A"/>
    <w:rPr>
      <w:rFonts w:ascii="Times New Roman" w:hAnsi="Times New Roman" w:cs="Times New Roman" w:hint="default"/>
      <w:b/>
      <w:bCs/>
      <w:sz w:val="22"/>
      <w:szCs w:val="22"/>
    </w:rPr>
  </w:style>
  <w:style w:type="character" w:customStyle="1" w:styleId="pers">
    <w:name w:val="pers"/>
    <w:basedOn w:val="a0"/>
    <w:rsid w:val="00C26F5A"/>
    <w:rPr>
      <w:rFonts w:ascii="Times New Roman" w:hAnsi="Times New Roman" w:cs="Times New Roman" w:hint="default"/>
      <w:b/>
      <w:bCs/>
      <w:sz w:val="22"/>
      <w:szCs w:val="22"/>
    </w:rPr>
  </w:style>
  <w:style w:type="character" w:customStyle="1" w:styleId="articlec">
    <w:name w:val="articlec"/>
    <w:basedOn w:val="a0"/>
    <w:rsid w:val="00C26F5A"/>
    <w:rPr>
      <w:rFonts w:ascii="Times New Roman" w:hAnsi="Times New Roman" w:cs="Times New Roman" w:hint="default"/>
      <w:b/>
      <w:bCs/>
    </w:rPr>
  </w:style>
  <w:style w:type="paragraph" w:styleId="a3">
    <w:name w:val="header"/>
    <w:basedOn w:val="a"/>
    <w:link w:val="a4"/>
    <w:uiPriority w:val="99"/>
    <w:semiHidden/>
    <w:unhideWhenUsed/>
    <w:rsid w:val="00C26F5A"/>
    <w:pPr>
      <w:tabs>
        <w:tab w:val="center" w:pos="4677"/>
        <w:tab w:val="right" w:pos="9355"/>
      </w:tabs>
      <w:spacing w:after="0"/>
    </w:pPr>
  </w:style>
  <w:style w:type="character" w:customStyle="1" w:styleId="a4">
    <w:name w:val="Верхний колонтитул Знак"/>
    <w:basedOn w:val="a0"/>
    <w:link w:val="a3"/>
    <w:uiPriority w:val="99"/>
    <w:semiHidden/>
    <w:rsid w:val="00C26F5A"/>
    <w:rPr>
      <w:rFonts w:ascii="Times New Roman" w:hAnsi="Times New Roman"/>
      <w:sz w:val="28"/>
    </w:rPr>
  </w:style>
  <w:style w:type="paragraph" w:styleId="a5">
    <w:name w:val="footer"/>
    <w:basedOn w:val="a"/>
    <w:link w:val="a6"/>
    <w:uiPriority w:val="99"/>
    <w:semiHidden/>
    <w:unhideWhenUsed/>
    <w:rsid w:val="00C26F5A"/>
    <w:pPr>
      <w:tabs>
        <w:tab w:val="center" w:pos="4677"/>
        <w:tab w:val="right" w:pos="9355"/>
      </w:tabs>
      <w:spacing w:after="0"/>
    </w:pPr>
  </w:style>
  <w:style w:type="character" w:customStyle="1" w:styleId="a6">
    <w:name w:val="Нижний колонтитул Знак"/>
    <w:basedOn w:val="a0"/>
    <w:link w:val="a5"/>
    <w:uiPriority w:val="99"/>
    <w:semiHidden/>
    <w:rsid w:val="00C26F5A"/>
    <w:rPr>
      <w:rFonts w:ascii="Times New Roman" w:hAnsi="Times New Roman"/>
      <w:sz w:val="28"/>
    </w:rPr>
  </w:style>
  <w:style w:type="character" w:styleId="a7">
    <w:name w:val="page number"/>
    <w:basedOn w:val="a0"/>
    <w:uiPriority w:val="99"/>
    <w:semiHidden/>
    <w:unhideWhenUsed/>
    <w:rsid w:val="00C26F5A"/>
  </w:style>
  <w:style w:type="table" w:styleId="a8">
    <w:name w:val="Table Grid"/>
    <w:basedOn w:val="a1"/>
    <w:uiPriority w:val="39"/>
    <w:rsid w:val="00C26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5887</Words>
  <Characters>39212</Characters>
  <Application>Microsoft Office Word</Application>
  <DocSecurity>0</DocSecurity>
  <Lines>712</Lines>
  <Paragraphs>311</Paragraphs>
  <ScaleCrop>false</ScaleCrop>
  <Company>UTZSZ</Company>
  <LinksUpToDate>false</LinksUpToDate>
  <CharactersWithSpaces>44788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2024-12-11T07:12:00Z</dcterms:created>
  <dcterms:modified xsi:type="dcterms:W3CDTF">2024-12-11T07:15:00Z</dcterms:modified>
</cp:coreProperties>
</file>