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C" w:rsidRPr="00F2325C" w:rsidRDefault="0056504E" w:rsidP="0056504E">
      <w:pPr>
        <w:ind w:left="0"/>
        <w:jc w:val="center"/>
        <w:rPr>
          <w:sz w:val="30"/>
          <w:szCs w:val="30"/>
        </w:rPr>
      </w:pPr>
      <w:r w:rsidRPr="00F2325C">
        <w:rPr>
          <w:sz w:val="30"/>
          <w:szCs w:val="30"/>
        </w:rPr>
        <w:t>Протокол</w:t>
      </w:r>
      <w:r w:rsidR="001A384A">
        <w:rPr>
          <w:sz w:val="30"/>
          <w:szCs w:val="30"/>
        </w:rPr>
        <w:t xml:space="preserve"> № 2</w:t>
      </w:r>
    </w:p>
    <w:p w:rsidR="0056504E" w:rsidRPr="00F2325C" w:rsidRDefault="00566B86" w:rsidP="003F6FB0">
      <w:pPr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56504E" w:rsidRPr="00F2325C">
        <w:rPr>
          <w:sz w:val="30"/>
          <w:szCs w:val="30"/>
        </w:rPr>
        <w:t>заседания районного совета по развитию предпринимательства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56504E" w:rsidRPr="00F2325C" w:rsidRDefault="0027289B" w:rsidP="0056504E">
      <w:pPr>
        <w:ind w:left="0"/>
        <w:rPr>
          <w:sz w:val="30"/>
          <w:szCs w:val="30"/>
        </w:rPr>
      </w:pPr>
      <w:r>
        <w:rPr>
          <w:sz w:val="30"/>
          <w:szCs w:val="30"/>
        </w:rPr>
        <w:t>14</w:t>
      </w:r>
      <w:r w:rsidR="001A384A">
        <w:rPr>
          <w:sz w:val="30"/>
          <w:szCs w:val="30"/>
        </w:rPr>
        <w:t>.06</w:t>
      </w:r>
      <w:r w:rsidR="000F766E">
        <w:rPr>
          <w:sz w:val="30"/>
          <w:szCs w:val="30"/>
        </w:rPr>
        <w:t>.2023</w:t>
      </w:r>
      <w:r w:rsidR="0056504E" w:rsidRPr="00F2325C">
        <w:rPr>
          <w:sz w:val="30"/>
          <w:szCs w:val="30"/>
        </w:rPr>
        <w:t xml:space="preserve">                                                                                г. Миоры</w:t>
      </w:r>
    </w:p>
    <w:p w:rsidR="0056504E" w:rsidRPr="00F2325C" w:rsidRDefault="0056504E" w:rsidP="0056504E">
      <w:pPr>
        <w:ind w:left="0"/>
        <w:rPr>
          <w:sz w:val="30"/>
          <w:szCs w:val="30"/>
        </w:rPr>
      </w:pPr>
    </w:p>
    <w:p w:rsidR="006C6C6B" w:rsidRPr="00F2325C" w:rsidRDefault="006C6C6B" w:rsidP="0056504E">
      <w:pPr>
        <w:ind w:left="0"/>
        <w:rPr>
          <w:sz w:val="30"/>
          <w:szCs w:val="30"/>
        </w:rPr>
      </w:pPr>
    </w:p>
    <w:p w:rsidR="0056504E" w:rsidRPr="00607251" w:rsidRDefault="0056504E" w:rsidP="00607251">
      <w:pPr>
        <w:ind w:left="0" w:firstLine="708"/>
        <w:rPr>
          <w:sz w:val="30"/>
        </w:rPr>
      </w:pPr>
      <w:r w:rsidRPr="00F2325C">
        <w:rPr>
          <w:sz w:val="30"/>
          <w:szCs w:val="30"/>
        </w:rPr>
        <w:t>Председат</w:t>
      </w:r>
      <w:r w:rsidR="00607251">
        <w:rPr>
          <w:sz w:val="30"/>
          <w:szCs w:val="30"/>
        </w:rPr>
        <w:t>ельствовал: заместитель председателя Миорского районного исполнительного комитета (далее – райисполком) Николаёнок Е.В.</w:t>
      </w:r>
    </w:p>
    <w:p w:rsidR="000F599A" w:rsidRPr="00F2325C" w:rsidRDefault="0056504E" w:rsidP="008A292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Присутствовали:</w:t>
      </w:r>
      <w:r w:rsidR="00EA4476">
        <w:rPr>
          <w:sz w:val="30"/>
          <w:szCs w:val="30"/>
        </w:rPr>
        <w:t xml:space="preserve"> </w:t>
      </w:r>
    </w:p>
    <w:p w:rsidR="0056504E" w:rsidRPr="00F2325C" w:rsidRDefault="0056504E" w:rsidP="00EA4476">
      <w:pPr>
        <w:ind w:left="0" w:firstLine="708"/>
        <w:rPr>
          <w:sz w:val="30"/>
          <w:szCs w:val="30"/>
        </w:rPr>
      </w:pPr>
      <w:r w:rsidRPr="00F2325C">
        <w:rPr>
          <w:sz w:val="30"/>
          <w:szCs w:val="30"/>
        </w:rPr>
        <w:t>Секретарь совета</w:t>
      </w:r>
      <w:r w:rsidR="003972F0" w:rsidRPr="00F2325C">
        <w:rPr>
          <w:sz w:val="30"/>
          <w:szCs w:val="30"/>
        </w:rPr>
        <w:t>:</w:t>
      </w:r>
      <w:r w:rsidR="00453DAA">
        <w:rPr>
          <w:sz w:val="30"/>
          <w:szCs w:val="30"/>
        </w:rPr>
        <w:t xml:space="preserve"> Лакотко Р.Н.</w:t>
      </w:r>
    </w:p>
    <w:p w:rsidR="00566B86" w:rsidRPr="00A6279D" w:rsidRDefault="00D36370" w:rsidP="008A2926">
      <w:pPr>
        <w:ind w:left="0" w:firstLine="708"/>
        <w:rPr>
          <w:sz w:val="30"/>
          <w:szCs w:val="30"/>
        </w:rPr>
      </w:pPr>
      <w:r w:rsidRPr="00A6279D">
        <w:rPr>
          <w:sz w:val="30"/>
          <w:szCs w:val="30"/>
        </w:rPr>
        <w:t>Члены совета:</w:t>
      </w:r>
      <w:r w:rsidR="00AE2290">
        <w:rPr>
          <w:sz w:val="30"/>
          <w:szCs w:val="30"/>
        </w:rPr>
        <w:t xml:space="preserve"> </w:t>
      </w:r>
      <w:r w:rsidR="00566B86" w:rsidRPr="00A6279D">
        <w:rPr>
          <w:sz w:val="30"/>
          <w:szCs w:val="30"/>
        </w:rPr>
        <w:t>Булгак И.И.,</w:t>
      </w:r>
      <w:r w:rsidR="008A2926" w:rsidRPr="001A384A">
        <w:rPr>
          <w:b/>
          <w:sz w:val="30"/>
          <w:szCs w:val="30"/>
        </w:rPr>
        <w:t xml:space="preserve"> </w:t>
      </w:r>
      <w:r w:rsidR="00607251">
        <w:rPr>
          <w:sz w:val="30"/>
          <w:szCs w:val="30"/>
        </w:rPr>
        <w:t>Горовец А.Я</w:t>
      </w:r>
      <w:r w:rsidR="00607251" w:rsidRPr="00F2325C">
        <w:rPr>
          <w:sz w:val="30"/>
          <w:szCs w:val="30"/>
        </w:rPr>
        <w:t>.</w:t>
      </w:r>
      <w:r w:rsidR="00607251">
        <w:rPr>
          <w:sz w:val="30"/>
          <w:szCs w:val="30"/>
        </w:rPr>
        <w:t xml:space="preserve">, </w:t>
      </w:r>
      <w:r w:rsidR="008A2926" w:rsidRPr="00A6279D">
        <w:rPr>
          <w:sz w:val="30"/>
          <w:szCs w:val="30"/>
        </w:rPr>
        <w:t>Метла Н.П.,</w:t>
      </w:r>
      <w:r w:rsidR="0027289B">
        <w:rPr>
          <w:sz w:val="30"/>
          <w:szCs w:val="30"/>
        </w:rPr>
        <w:t xml:space="preserve">          </w:t>
      </w:r>
      <w:r w:rsidR="00C24D71" w:rsidRPr="001A384A">
        <w:rPr>
          <w:b/>
          <w:sz w:val="30"/>
          <w:szCs w:val="30"/>
        </w:rPr>
        <w:t xml:space="preserve"> </w:t>
      </w:r>
      <w:r w:rsidR="00CC6D32" w:rsidRPr="00A6279D">
        <w:rPr>
          <w:sz w:val="30"/>
          <w:szCs w:val="30"/>
        </w:rPr>
        <w:t>Кисель Т.С.</w:t>
      </w:r>
      <w:r w:rsidR="005345A4" w:rsidRPr="00A6279D">
        <w:rPr>
          <w:sz w:val="30"/>
          <w:szCs w:val="30"/>
        </w:rPr>
        <w:t>,</w:t>
      </w:r>
      <w:r w:rsidRPr="001A384A">
        <w:rPr>
          <w:b/>
          <w:sz w:val="30"/>
          <w:szCs w:val="30"/>
        </w:rPr>
        <w:t xml:space="preserve"> </w:t>
      </w:r>
      <w:r w:rsidR="003E6681" w:rsidRPr="00A6279D">
        <w:rPr>
          <w:sz w:val="30"/>
          <w:szCs w:val="30"/>
        </w:rPr>
        <w:t>Суравьев В.Н.</w:t>
      </w:r>
    </w:p>
    <w:p w:rsidR="00B76C0C" w:rsidRPr="00356D87" w:rsidRDefault="0056504E" w:rsidP="009748FC">
      <w:pPr>
        <w:ind w:left="0" w:firstLine="708"/>
        <w:rPr>
          <w:sz w:val="30"/>
          <w:szCs w:val="30"/>
        </w:rPr>
      </w:pPr>
      <w:r w:rsidRPr="00356D87">
        <w:rPr>
          <w:sz w:val="30"/>
          <w:szCs w:val="30"/>
        </w:rPr>
        <w:t>Повестка дня:</w:t>
      </w:r>
      <w:r w:rsidR="002624E2" w:rsidRPr="00356D87">
        <w:rPr>
          <w:sz w:val="30"/>
          <w:szCs w:val="30"/>
        </w:rPr>
        <w:t xml:space="preserve"> 1. </w:t>
      </w:r>
      <w:r w:rsidR="004603C8">
        <w:rPr>
          <w:sz w:val="30"/>
          <w:szCs w:val="30"/>
        </w:rPr>
        <w:t>О реализации Указа Президента Республики Беларусь от 04.10.2022 № 351 «О развитии агроэкотуризма»</w:t>
      </w:r>
      <w:r w:rsidR="000F766E">
        <w:rPr>
          <w:sz w:val="30"/>
          <w:szCs w:val="30"/>
        </w:rPr>
        <w:t>.</w:t>
      </w:r>
    </w:p>
    <w:p w:rsidR="001D6999" w:rsidRPr="00A678CB" w:rsidRDefault="008B5903" w:rsidP="00335A53">
      <w:pPr>
        <w:ind w:left="0" w:firstLine="708"/>
        <w:rPr>
          <w:sz w:val="30"/>
          <w:szCs w:val="30"/>
        </w:rPr>
      </w:pPr>
      <w:r w:rsidRPr="00A678CB">
        <w:rPr>
          <w:sz w:val="30"/>
          <w:szCs w:val="30"/>
        </w:rPr>
        <w:t>2.</w:t>
      </w:r>
      <w:r w:rsidR="00D11B4F" w:rsidRPr="00A678CB">
        <w:rPr>
          <w:sz w:val="30"/>
          <w:szCs w:val="30"/>
        </w:rPr>
        <w:t xml:space="preserve"> </w:t>
      </w:r>
      <w:r w:rsidR="000F766E">
        <w:rPr>
          <w:sz w:val="30"/>
          <w:szCs w:val="30"/>
        </w:rPr>
        <w:t>О</w:t>
      </w:r>
      <w:r w:rsidR="004603C8">
        <w:rPr>
          <w:sz w:val="30"/>
          <w:szCs w:val="30"/>
        </w:rPr>
        <w:t xml:space="preserve"> </w:t>
      </w:r>
      <w:r w:rsidR="00D13793">
        <w:rPr>
          <w:sz w:val="30"/>
          <w:szCs w:val="30"/>
        </w:rPr>
        <w:t xml:space="preserve">реализации Указа </w:t>
      </w:r>
      <w:r w:rsidR="00892C1B">
        <w:rPr>
          <w:sz w:val="30"/>
          <w:szCs w:val="30"/>
        </w:rPr>
        <w:t>Президента Республики Беларусь от 9 октября 2017 № 364 «Об осуществлении физическими лицами ремесленной деятельности»</w:t>
      </w:r>
      <w:r w:rsidR="006005E6" w:rsidRPr="00A678CB">
        <w:rPr>
          <w:sz w:val="30"/>
          <w:szCs w:val="30"/>
        </w:rPr>
        <w:t xml:space="preserve">. </w:t>
      </w:r>
    </w:p>
    <w:p w:rsidR="00513A7E" w:rsidRDefault="00615084" w:rsidP="00892C1B">
      <w:pPr>
        <w:pStyle w:val="120"/>
        <w:rPr>
          <w:szCs w:val="30"/>
        </w:rPr>
      </w:pPr>
      <w:r>
        <w:rPr>
          <w:szCs w:val="30"/>
        </w:rPr>
        <w:tab/>
      </w:r>
      <w:r w:rsidR="00513A7E">
        <w:rPr>
          <w:szCs w:val="30"/>
        </w:rPr>
        <w:t>Слушали п</w:t>
      </w:r>
      <w:r w:rsidR="001D6999" w:rsidRPr="00F2325C">
        <w:rPr>
          <w:szCs w:val="30"/>
        </w:rPr>
        <w:t>о первому вопросу:</w:t>
      </w:r>
      <w:r w:rsidR="002A627B" w:rsidRPr="002A627B">
        <w:rPr>
          <w:szCs w:val="30"/>
        </w:rPr>
        <w:t xml:space="preserve"> </w:t>
      </w:r>
      <w:r w:rsidR="00E76B0E">
        <w:rPr>
          <w:szCs w:val="30"/>
        </w:rPr>
        <w:t>заместителя председателя райисполкома. В рамках реализации Указа Президента Республики Беларусь от 4 октября 2022 № 351 «О развитии агроэкотуризма» для осуществления деятельности по оказанию услуг в сфере агроэкотуризма субъекты агротуризма обязаны в отношении каждой агроэкоусадьбы представить в районный исполнительный комитет письменное заявление об осуществлении деятельности по оказанию услуг в сфере агроэкотуризма по форме, установленной Министерством спорта и туризма Республики Беларусь. Субъекты агроэкотуризма вправе оказывать услуги в сфере агроэкотуризма на территории соответствующей агроэкоусадьбы со дня принятия решения районного исполнительного комитета об осуществлении деятельности по оказанию таких услуг</w:t>
      </w:r>
      <w:r w:rsidR="00541F64">
        <w:rPr>
          <w:szCs w:val="30"/>
        </w:rPr>
        <w:t xml:space="preserve">. Деятельность субъекта агроэкотуризма может быть прекращена по решению субъекта агроэкотуризма и районного исполнительного комитета по основаниям, установленным Советом Министров Республики Беларусь. До 01.07.2023 субъекты агроэкотуризма работают по-прежнему, а с 01.07.2023 вступает в силу новое законодательство, где каждый субъект агроэкотуризма, осуществляющий деятельность по оказанию услуг в сфере агроэкотуризма, обязан получить решение районного исполнительного комитета об осуществлении деятельности по оказанию услуг в сфере агроэкотуризма. </w:t>
      </w:r>
      <w:r w:rsidR="00513A7E">
        <w:rPr>
          <w:szCs w:val="30"/>
        </w:rPr>
        <w:t>С 01.07.2023 е</w:t>
      </w:r>
      <w:r w:rsidR="00541F64">
        <w:rPr>
          <w:szCs w:val="30"/>
        </w:rPr>
        <w:t>ще это касается уплаты сбора за осуществление деятельности по оказанию услуг в сфере агроэкотуризма.</w:t>
      </w:r>
    </w:p>
    <w:p w:rsidR="00557FFC" w:rsidRDefault="00513A7E" w:rsidP="00892C1B">
      <w:pPr>
        <w:pStyle w:val="120"/>
        <w:rPr>
          <w:szCs w:val="30"/>
        </w:rPr>
      </w:pPr>
      <w:r>
        <w:rPr>
          <w:szCs w:val="30"/>
        </w:rPr>
        <w:lastRenderedPageBreak/>
        <w:tab/>
        <w:t xml:space="preserve"> В мае 2023 года</w:t>
      </w:r>
      <w:r w:rsidR="00541F64">
        <w:rPr>
          <w:szCs w:val="30"/>
        </w:rPr>
        <w:t xml:space="preserve"> подано 7 заявлений от субъектов агроэкотуризма на осуществление деятельности по оказанию услуг в сфере агроэкотуризма. Все заявления рассмотрены на за</w:t>
      </w:r>
      <w:r w:rsidR="00395B6C">
        <w:rPr>
          <w:szCs w:val="30"/>
        </w:rPr>
        <w:t>с</w:t>
      </w:r>
      <w:r w:rsidR="00541F64">
        <w:rPr>
          <w:szCs w:val="30"/>
        </w:rPr>
        <w:t>едании комиссии</w:t>
      </w:r>
      <w:r w:rsidR="00395B6C">
        <w:rPr>
          <w:szCs w:val="30"/>
        </w:rPr>
        <w:t>, получены положительные решения, вынесены соответствующие решения райисполкома. В июне 2023 г</w:t>
      </w:r>
      <w:r>
        <w:rPr>
          <w:szCs w:val="30"/>
        </w:rPr>
        <w:t>ода</w:t>
      </w:r>
      <w:r w:rsidR="00395B6C">
        <w:rPr>
          <w:szCs w:val="30"/>
        </w:rPr>
        <w:t xml:space="preserve"> работа в данном направлении продолжается. Каждое физическое лицо, осуществляющее деятельность по оказанию услуг в сфере агроэкотуризма, должно выбрать для себя самостоятельно будет ли заниматься указанным видом деятельности или нет, сможет выполнить требования, предъявляемые законодательством по оказанию услуг в сфере агроэкотуризма или нет. </w:t>
      </w:r>
    </w:p>
    <w:p w:rsidR="00AF22C7" w:rsidRDefault="00643027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По второму вопросу:</w:t>
      </w:r>
    </w:p>
    <w:p w:rsidR="002A6B75" w:rsidRDefault="00165864" w:rsidP="00AF22C7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Секретарь комиссии</w:t>
      </w:r>
      <w:r w:rsidR="00AF22C7">
        <w:rPr>
          <w:sz w:val="30"/>
          <w:szCs w:val="30"/>
        </w:rPr>
        <w:t xml:space="preserve"> </w:t>
      </w:r>
      <w:r>
        <w:rPr>
          <w:sz w:val="30"/>
          <w:szCs w:val="30"/>
        </w:rPr>
        <w:t>– в рамках реализации Указа Президента Республики Беларусь от 9 октября 2017 № 364 «Об осуществлении физическими лицами ремесленной деятельности» физические лица вправе осуществлять по заявительному принципу без государственной регистрации в качестве индивидуального предпр</w:t>
      </w:r>
      <w:r w:rsidR="00B00F6E">
        <w:rPr>
          <w:sz w:val="30"/>
          <w:szCs w:val="30"/>
        </w:rPr>
        <w:t>и</w:t>
      </w:r>
      <w:r>
        <w:rPr>
          <w:sz w:val="30"/>
          <w:szCs w:val="30"/>
        </w:rPr>
        <w:t>нимателя определенные законодательством</w:t>
      </w:r>
      <w:r w:rsidR="00B00F6E">
        <w:rPr>
          <w:sz w:val="30"/>
          <w:szCs w:val="30"/>
        </w:rPr>
        <w:t xml:space="preserve"> виды ремесленной деятельности. Физические лица, осуществляющие ремесленную деятельность вправе реализовывать изготавливаемые ими товары на торговых местах, на рынках, ярмарках и (или) в иных установленных местными исполнительными и распорядительными органами местах. </w:t>
      </w:r>
      <w:r w:rsidR="00513A7E">
        <w:rPr>
          <w:sz w:val="30"/>
          <w:szCs w:val="30"/>
        </w:rPr>
        <w:t>До 01.07.2023</w:t>
      </w:r>
      <w:r w:rsidR="00B00F6E">
        <w:rPr>
          <w:sz w:val="30"/>
          <w:szCs w:val="30"/>
        </w:rPr>
        <w:t xml:space="preserve"> физические лица, осуществляющие ремесленную деятельность,</w:t>
      </w:r>
      <w:r w:rsidR="00513A7E">
        <w:rPr>
          <w:sz w:val="30"/>
          <w:szCs w:val="30"/>
        </w:rPr>
        <w:t xml:space="preserve"> являются плательщиками сбора, осуществляющие ремесленную деятельность</w:t>
      </w:r>
      <w:r w:rsidR="00B00F6E">
        <w:rPr>
          <w:sz w:val="30"/>
          <w:szCs w:val="30"/>
        </w:rPr>
        <w:t xml:space="preserve">, после 01.07.2023 – </w:t>
      </w:r>
      <w:r w:rsidR="00513A7E">
        <w:rPr>
          <w:sz w:val="30"/>
          <w:szCs w:val="30"/>
        </w:rPr>
        <w:t>данное право сохраняется (предоставляется) при наличии решения</w:t>
      </w:r>
      <w:r w:rsidR="00B00F6E">
        <w:rPr>
          <w:sz w:val="30"/>
          <w:szCs w:val="30"/>
        </w:rPr>
        <w:t xml:space="preserve"> районного исполнительного комитета о сохранении (предоставлении) права ремесленникам на уплату ремесленного сбора. Исходя из норм Налогового кодекса, физические лица, осуществляющие ремесленную деятельность, обязаны применять налог на профессиональный доход, за исключением</w:t>
      </w:r>
      <w:r w:rsidR="00513A7E">
        <w:rPr>
          <w:sz w:val="30"/>
          <w:szCs w:val="30"/>
        </w:rPr>
        <w:t xml:space="preserve"> тех</w:t>
      </w:r>
      <w:r w:rsidR="00D6571E">
        <w:rPr>
          <w:sz w:val="30"/>
          <w:szCs w:val="30"/>
        </w:rPr>
        <w:t>,</w:t>
      </w:r>
      <w:r w:rsidR="00513A7E">
        <w:rPr>
          <w:sz w:val="30"/>
          <w:szCs w:val="30"/>
        </w:rPr>
        <w:t xml:space="preserve"> в отношении которых вынесено решение</w:t>
      </w:r>
      <w:r w:rsidR="00D6571E">
        <w:rPr>
          <w:sz w:val="30"/>
          <w:szCs w:val="30"/>
        </w:rPr>
        <w:t xml:space="preserve"> </w:t>
      </w:r>
      <w:r w:rsidR="00607251">
        <w:rPr>
          <w:sz w:val="30"/>
          <w:szCs w:val="30"/>
        </w:rPr>
        <w:t>о применении сбора за осуществление ремесленной деятельности.</w:t>
      </w:r>
      <w:r w:rsidR="00B00F6E">
        <w:rPr>
          <w:sz w:val="30"/>
          <w:szCs w:val="30"/>
        </w:rPr>
        <w:t xml:space="preserve"> </w:t>
      </w:r>
    </w:p>
    <w:p w:rsidR="00EA073F" w:rsidRDefault="00EA073F" w:rsidP="00AF22C7">
      <w:pPr>
        <w:ind w:left="0" w:firstLine="708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Созда</w:t>
      </w:r>
      <w:r w:rsidR="00D6571E">
        <w:rPr>
          <w:sz w:val="30"/>
          <w:szCs w:val="30"/>
        </w:rPr>
        <w:t>на</w:t>
      </w:r>
      <w:r>
        <w:rPr>
          <w:sz w:val="30"/>
          <w:szCs w:val="30"/>
        </w:rPr>
        <w:t xml:space="preserve"> комиссия</w:t>
      </w:r>
      <w:r w:rsidR="00D8337C">
        <w:rPr>
          <w:sz w:val="30"/>
          <w:szCs w:val="30"/>
        </w:rPr>
        <w:t xml:space="preserve"> </w:t>
      </w:r>
      <w:r w:rsidR="00D8337C">
        <w:rPr>
          <w:rFonts w:eastAsia="Times New Roman"/>
          <w:sz w:val="30"/>
          <w:szCs w:val="30"/>
        </w:rPr>
        <w:t>для принятия решения о сохранении (предоставлении) права ремесленникам на уплату ремесленного сбора, которая рассматривает поданные заявления и выносит решения по данному вопросу. В июне работа в данном направлении продолжается.</w:t>
      </w:r>
    </w:p>
    <w:p w:rsidR="00A914F1" w:rsidRDefault="00E851F5" w:rsidP="00C85559">
      <w:pPr>
        <w:ind w:left="0" w:firstLine="426"/>
        <w:rPr>
          <w:sz w:val="30"/>
          <w:szCs w:val="30"/>
        </w:rPr>
      </w:pPr>
      <w:r w:rsidRPr="00F2325C">
        <w:rPr>
          <w:sz w:val="30"/>
          <w:szCs w:val="30"/>
        </w:rPr>
        <w:t>Решили:</w:t>
      </w:r>
      <w:r w:rsidR="00EC758B" w:rsidRPr="00F2325C">
        <w:rPr>
          <w:sz w:val="30"/>
          <w:szCs w:val="30"/>
        </w:rPr>
        <w:t xml:space="preserve"> </w:t>
      </w:r>
      <w:r w:rsidR="00F2325C" w:rsidRPr="00F2325C">
        <w:rPr>
          <w:sz w:val="30"/>
          <w:szCs w:val="30"/>
        </w:rPr>
        <w:t xml:space="preserve">1. </w:t>
      </w:r>
      <w:r w:rsidR="00731508">
        <w:rPr>
          <w:sz w:val="30"/>
          <w:szCs w:val="30"/>
        </w:rPr>
        <w:t>Принять к сведению и руководству информацию  о реализации Указов Президента Республики Беларусь по агроэкотуризму и ремесленникам.</w:t>
      </w:r>
    </w:p>
    <w:p w:rsidR="00D6571E" w:rsidRDefault="004928E1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D8337C">
        <w:rPr>
          <w:sz w:val="30"/>
          <w:szCs w:val="30"/>
        </w:rPr>
        <w:t>Физическим лицам, осуществляющим</w:t>
      </w:r>
      <w:r w:rsidR="00D871F0">
        <w:rPr>
          <w:sz w:val="30"/>
          <w:szCs w:val="30"/>
        </w:rPr>
        <w:t xml:space="preserve"> деятельность в с</w:t>
      </w:r>
      <w:r w:rsidR="00D8337C">
        <w:rPr>
          <w:sz w:val="30"/>
          <w:szCs w:val="30"/>
        </w:rPr>
        <w:t>фере агротуризма,  активизироват</w:t>
      </w:r>
      <w:r w:rsidR="00C951FB">
        <w:rPr>
          <w:sz w:val="30"/>
          <w:szCs w:val="30"/>
        </w:rPr>
        <w:t>ь</w:t>
      </w:r>
      <w:r w:rsidR="00D8337C">
        <w:rPr>
          <w:sz w:val="30"/>
          <w:szCs w:val="30"/>
        </w:rPr>
        <w:t xml:space="preserve"> работу по подаче заявлений</w:t>
      </w:r>
      <w:r w:rsidR="00D6571E">
        <w:rPr>
          <w:sz w:val="30"/>
          <w:szCs w:val="30"/>
        </w:rPr>
        <w:t xml:space="preserve"> в целях разрешения им осуществления деятельности по оказанию услуг в сфере агротуризма на территории их агроусадеб.</w:t>
      </w:r>
    </w:p>
    <w:p w:rsidR="0027289B" w:rsidRDefault="0027289B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3. Сектору спорта и туризма</w:t>
      </w:r>
      <w:r w:rsidR="00B7432C">
        <w:rPr>
          <w:sz w:val="30"/>
          <w:szCs w:val="30"/>
        </w:rPr>
        <w:t xml:space="preserve"> райисполкома, отделу идеологической работы, культуры и по делам молодежи райисполкома, отделу экономики райисполкома, ИМНС по Полоцкому району усилить разъяснительную работу по </w:t>
      </w:r>
      <w:r w:rsidR="00D6571E">
        <w:rPr>
          <w:sz w:val="30"/>
          <w:szCs w:val="30"/>
        </w:rPr>
        <w:t>выбору</w:t>
      </w:r>
      <w:r w:rsidR="00B7432C">
        <w:rPr>
          <w:sz w:val="30"/>
          <w:szCs w:val="30"/>
        </w:rPr>
        <w:t xml:space="preserve"> способа налогообложения с 01.07.2023 г.</w:t>
      </w:r>
      <w:r w:rsidR="00D6571E">
        <w:rPr>
          <w:sz w:val="30"/>
          <w:szCs w:val="30"/>
        </w:rPr>
        <w:t xml:space="preserve"> физическими лицами, осуществляющими ремесленную деятельность</w:t>
      </w:r>
      <w:r w:rsidR="00E15680">
        <w:rPr>
          <w:sz w:val="30"/>
          <w:szCs w:val="30"/>
        </w:rPr>
        <w:t>.</w:t>
      </w:r>
    </w:p>
    <w:p w:rsidR="00E15680" w:rsidRDefault="00E15680" w:rsidP="00335A53">
      <w:pPr>
        <w:ind w:left="0" w:firstLine="708"/>
        <w:rPr>
          <w:sz w:val="30"/>
          <w:szCs w:val="30"/>
        </w:rPr>
      </w:pPr>
      <w:r>
        <w:rPr>
          <w:sz w:val="30"/>
          <w:szCs w:val="30"/>
        </w:rPr>
        <w:t>4. Физические лица, осуществляющие ремесленную деятельность и (или) деятельность по оказанию услуг в сфере агроэкотуризма, вправе в отношении такой деятельности применять по решению местных исполнительных и распорядительных органов порядок налогообложения, предусмотренный соответственно главой 38 и (или) главой 39 Налогового Кодекса, т.е. профессиональный доход.</w:t>
      </w:r>
    </w:p>
    <w:p w:rsidR="000F599A" w:rsidRDefault="000F599A" w:rsidP="00335A53">
      <w:pPr>
        <w:ind w:left="0" w:firstLine="708"/>
        <w:rPr>
          <w:sz w:val="30"/>
          <w:szCs w:val="30"/>
        </w:rPr>
      </w:pPr>
    </w:p>
    <w:p w:rsidR="000551A2" w:rsidRPr="00F2325C" w:rsidRDefault="00D871F0" w:rsidP="000551A2">
      <w:pPr>
        <w:shd w:val="clear" w:color="auto" w:fill="FFFFFF"/>
        <w:ind w:left="36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Голосовали: «За» - 6</w:t>
      </w:r>
      <w:r w:rsidR="000551A2" w:rsidRPr="00F2325C">
        <w:rPr>
          <w:rFonts w:eastAsia="Times New Roman" w:cs="Times New Roman"/>
          <w:sz w:val="30"/>
          <w:szCs w:val="30"/>
          <w:lang w:eastAsia="ru-RU"/>
        </w:rPr>
        <w:t>; «Против» – 0; «Воздержался» - 0.</w:t>
      </w:r>
    </w:p>
    <w:p w:rsidR="003F6FB0" w:rsidRPr="00F2325C" w:rsidRDefault="003F6FB0" w:rsidP="003F6FB0">
      <w:pPr>
        <w:ind w:left="0"/>
        <w:rPr>
          <w:sz w:val="30"/>
          <w:szCs w:val="30"/>
        </w:rPr>
      </w:pPr>
    </w:p>
    <w:p w:rsidR="003F6FB0" w:rsidRPr="00F2325C" w:rsidRDefault="0027289B" w:rsidP="003F6FB0">
      <w:pPr>
        <w:ind w:left="0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3F6FB0" w:rsidRPr="00F2325C">
        <w:rPr>
          <w:sz w:val="30"/>
          <w:szCs w:val="30"/>
        </w:rPr>
        <w:t xml:space="preserve"> совета      </w:t>
      </w:r>
      <w:r w:rsidR="00D871F0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                             Е.В.Николаёнок</w:t>
      </w:r>
    </w:p>
    <w:p w:rsidR="003F6FB0" w:rsidRPr="00F2325C" w:rsidRDefault="003F6FB0" w:rsidP="00335A53">
      <w:pPr>
        <w:ind w:left="0"/>
        <w:jc w:val="left"/>
        <w:rPr>
          <w:sz w:val="30"/>
          <w:szCs w:val="30"/>
        </w:rPr>
      </w:pPr>
      <w:r w:rsidRPr="00F2325C">
        <w:rPr>
          <w:sz w:val="30"/>
          <w:szCs w:val="30"/>
        </w:rPr>
        <w:t xml:space="preserve">Секретарь                                                                         </w:t>
      </w:r>
      <w:r w:rsidR="00335A53">
        <w:rPr>
          <w:sz w:val="30"/>
          <w:szCs w:val="30"/>
        </w:rPr>
        <w:t xml:space="preserve"> </w:t>
      </w:r>
      <w:r w:rsidR="00785F24">
        <w:rPr>
          <w:sz w:val="30"/>
          <w:szCs w:val="30"/>
        </w:rPr>
        <w:t xml:space="preserve">  Р.Н.Лакотко</w:t>
      </w:r>
    </w:p>
    <w:sectPr w:rsidR="003F6FB0" w:rsidRPr="00F2325C" w:rsidSect="00A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64" w:rsidRDefault="00833964" w:rsidP="0056504E">
      <w:r>
        <w:separator/>
      </w:r>
    </w:p>
  </w:endnote>
  <w:endnote w:type="continuationSeparator" w:id="0">
    <w:p w:rsidR="00833964" w:rsidRDefault="00833964" w:rsidP="00565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64" w:rsidRDefault="00833964" w:rsidP="0056504E">
      <w:r>
        <w:separator/>
      </w:r>
    </w:p>
  </w:footnote>
  <w:footnote w:type="continuationSeparator" w:id="0">
    <w:p w:rsidR="00833964" w:rsidRDefault="00833964" w:rsidP="00565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CE"/>
    <w:multiLevelType w:val="hybridMultilevel"/>
    <w:tmpl w:val="953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B29A8"/>
    <w:multiLevelType w:val="hybridMultilevel"/>
    <w:tmpl w:val="0B344C92"/>
    <w:lvl w:ilvl="0" w:tplc="4CE205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02E1EF7"/>
    <w:multiLevelType w:val="hybridMultilevel"/>
    <w:tmpl w:val="A5CC08CA"/>
    <w:lvl w:ilvl="0" w:tplc="3992036C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23575"/>
    <w:multiLevelType w:val="hybridMultilevel"/>
    <w:tmpl w:val="96BEA2E2"/>
    <w:lvl w:ilvl="0" w:tplc="FACC215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52"/>
    <w:rsid w:val="00007230"/>
    <w:rsid w:val="000155B7"/>
    <w:rsid w:val="0001596C"/>
    <w:rsid w:val="00016EDE"/>
    <w:rsid w:val="00030B52"/>
    <w:rsid w:val="00037B0F"/>
    <w:rsid w:val="00040089"/>
    <w:rsid w:val="00041240"/>
    <w:rsid w:val="000426AE"/>
    <w:rsid w:val="0005391D"/>
    <w:rsid w:val="000551A2"/>
    <w:rsid w:val="00056FBD"/>
    <w:rsid w:val="000572C5"/>
    <w:rsid w:val="00060998"/>
    <w:rsid w:val="00066219"/>
    <w:rsid w:val="0007017C"/>
    <w:rsid w:val="0007209C"/>
    <w:rsid w:val="00072EB6"/>
    <w:rsid w:val="00073BD9"/>
    <w:rsid w:val="00074E84"/>
    <w:rsid w:val="000813C8"/>
    <w:rsid w:val="00083586"/>
    <w:rsid w:val="000A28B8"/>
    <w:rsid w:val="000B7238"/>
    <w:rsid w:val="000C1BCF"/>
    <w:rsid w:val="000C4CEA"/>
    <w:rsid w:val="000E24D0"/>
    <w:rsid w:val="000E45CA"/>
    <w:rsid w:val="000F3BCE"/>
    <w:rsid w:val="000F599A"/>
    <w:rsid w:val="000F766E"/>
    <w:rsid w:val="00101B84"/>
    <w:rsid w:val="00103FBB"/>
    <w:rsid w:val="001114A5"/>
    <w:rsid w:val="00112454"/>
    <w:rsid w:val="00113817"/>
    <w:rsid w:val="001141A2"/>
    <w:rsid w:val="0012584F"/>
    <w:rsid w:val="0013139D"/>
    <w:rsid w:val="001322D2"/>
    <w:rsid w:val="00132D17"/>
    <w:rsid w:val="00133FED"/>
    <w:rsid w:val="0013567C"/>
    <w:rsid w:val="00137184"/>
    <w:rsid w:val="00140090"/>
    <w:rsid w:val="00154EFF"/>
    <w:rsid w:val="00155BC8"/>
    <w:rsid w:val="001603BF"/>
    <w:rsid w:val="0016204C"/>
    <w:rsid w:val="00163BFF"/>
    <w:rsid w:val="00165864"/>
    <w:rsid w:val="001674F8"/>
    <w:rsid w:val="00171201"/>
    <w:rsid w:val="001744B0"/>
    <w:rsid w:val="00174EFE"/>
    <w:rsid w:val="0017546B"/>
    <w:rsid w:val="001842F0"/>
    <w:rsid w:val="001843AD"/>
    <w:rsid w:val="0018524E"/>
    <w:rsid w:val="00186221"/>
    <w:rsid w:val="00187E3F"/>
    <w:rsid w:val="00193D96"/>
    <w:rsid w:val="001946EC"/>
    <w:rsid w:val="00195A3C"/>
    <w:rsid w:val="0019627B"/>
    <w:rsid w:val="001A197A"/>
    <w:rsid w:val="001A384A"/>
    <w:rsid w:val="001B0BA5"/>
    <w:rsid w:val="001B12EB"/>
    <w:rsid w:val="001B3F97"/>
    <w:rsid w:val="001D12A0"/>
    <w:rsid w:val="001D6999"/>
    <w:rsid w:val="001E2A58"/>
    <w:rsid w:val="001E2A82"/>
    <w:rsid w:val="001F1D88"/>
    <w:rsid w:val="00204744"/>
    <w:rsid w:val="00210834"/>
    <w:rsid w:val="00214F18"/>
    <w:rsid w:val="00217BBE"/>
    <w:rsid w:val="00221588"/>
    <w:rsid w:val="002220C1"/>
    <w:rsid w:val="00235191"/>
    <w:rsid w:val="002402EA"/>
    <w:rsid w:val="00244174"/>
    <w:rsid w:val="00246DA0"/>
    <w:rsid w:val="00253289"/>
    <w:rsid w:val="00256BED"/>
    <w:rsid w:val="00256FCD"/>
    <w:rsid w:val="002624E2"/>
    <w:rsid w:val="0026343C"/>
    <w:rsid w:val="002657FD"/>
    <w:rsid w:val="00266E44"/>
    <w:rsid w:val="0027289B"/>
    <w:rsid w:val="002913ED"/>
    <w:rsid w:val="00292C99"/>
    <w:rsid w:val="00292D66"/>
    <w:rsid w:val="002A1665"/>
    <w:rsid w:val="002A1FDD"/>
    <w:rsid w:val="002A213D"/>
    <w:rsid w:val="002A627B"/>
    <w:rsid w:val="002A6B75"/>
    <w:rsid w:val="002A7DB2"/>
    <w:rsid w:val="002B02B7"/>
    <w:rsid w:val="002B4747"/>
    <w:rsid w:val="002C10C8"/>
    <w:rsid w:val="002C4425"/>
    <w:rsid w:val="002C4A50"/>
    <w:rsid w:val="002D6C37"/>
    <w:rsid w:val="002E21C4"/>
    <w:rsid w:val="002E55F6"/>
    <w:rsid w:val="002F2D14"/>
    <w:rsid w:val="002F5741"/>
    <w:rsid w:val="00305F09"/>
    <w:rsid w:val="0031744D"/>
    <w:rsid w:val="0032075B"/>
    <w:rsid w:val="00323510"/>
    <w:rsid w:val="003247D8"/>
    <w:rsid w:val="00326F9D"/>
    <w:rsid w:val="00335A53"/>
    <w:rsid w:val="00336384"/>
    <w:rsid w:val="00341E1C"/>
    <w:rsid w:val="00356D87"/>
    <w:rsid w:val="00376565"/>
    <w:rsid w:val="0038027D"/>
    <w:rsid w:val="00383017"/>
    <w:rsid w:val="00395B6C"/>
    <w:rsid w:val="0039685F"/>
    <w:rsid w:val="003972F0"/>
    <w:rsid w:val="003A4562"/>
    <w:rsid w:val="003B7B99"/>
    <w:rsid w:val="003D1ADA"/>
    <w:rsid w:val="003D4509"/>
    <w:rsid w:val="003D7CAA"/>
    <w:rsid w:val="003E5800"/>
    <w:rsid w:val="003E6681"/>
    <w:rsid w:val="003F193B"/>
    <w:rsid w:val="003F52B8"/>
    <w:rsid w:val="003F6FB0"/>
    <w:rsid w:val="00400596"/>
    <w:rsid w:val="00407391"/>
    <w:rsid w:val="00413A78"/>
    <w:rsid w:val="0042023A"/>
    <w:rsid w:val="00421E78"/>
    <w:rsid w:val="00422055"/>
    <w:rsid w:val="004235F4"/>
    <w:rsid w:val="00431A5E"/>
    <w:rsid w:val="00443AB0"/>
    <w:rsid w:val="00443CCA"/>
    <w:rsid w:val="0044472A"/>
    <w:rsid w:val="004507C3"/>
    <w:rsid w:val="00453867"/>
    <w:rsid w:val="00453DAA"/>
    <w:rsid w:val="004573EC"/>
    <w:rsid w:val="004603C8"/>
    <w:rsid w:val="00466DF9"/>
    <w:rsid w:val="00487444"/>
    <w:rsid w:val="00487CA3"/>
    <w:rsid w:val="004924D0"/>
    <w:rsid w:val="004928E1"/>
    <w:rsid w:val="00492A73"/>
    <w:rsid w:val="00492B9A"/>
    <w:rsid w:val="00494780"/>
    <w:rsid w:val="00496A54"/>
    <w:rsid w:val="004A2A5C"/>
    <w:rsid w:val="004A48B0"/>
    <w:rsid w:val="004A6EEE"/>
    <w:rsid w:val="004A70BB"/>
    <w:rsid w:val="004B254B"/>
    <w:rsid w:val="004B368C"/>
    <w:rsid w:val="004C0CE2"/>
    <w:rsid w:val="004C1338"/>
    <w:rsid w:val="004C48FF"/>
    <w:rsid w:val="004C4D14"/>
    <w:rsid w:val="004C685A"/>
    <w:rsid w:val="004D29DB"/>
    <w:rsid w:val="004D309A"/>
    <w:rsid w:val="004E017A"/>
    <w:rsid w:val="004E032F"/>
    <w:rsid w:val="004E6194"/>
    <w:rsid w:val="004F06DE"/>
    <w:rsid w:val="004F0E6F"/>
    <w:rsid w:val="004F283D"/>
    <w:rsid w:val="004F3C13"/>
    <w:rsid w:val="004F785B"/>
    <w:rsid w:val="00500ED2"/>
    <w:rsid w:val="00500F4D"/>
    <w:rsid w:val="00511234"/>
    <w:rsid w:val="00513A7E"/>
    <w:rsid w:val="00525B8E"/>
    <w:rsid w:val="005327E2"/>
    <w:rsid w:val="005345A4"/>
    <w:rsid w:val="00541F64"/>
    <w:rsid w:val="00542E0A"/>
    <w:rsid w:val="005455FD"/>
    <w:rsid w:val="0055784A"/>
    <w:rsid w:val="00557FFC"/>
    <w:rsid w:val="00561F5F"/>
    <w:rsid w:val="0056504E"/>
    <w:rsid w:val="005650B8"/>
    <w:rsid w:val="00566B86"/>
    <w:rsid w:val="0058054C"/>
    <w:rsid w:val="0058563E"/>
    <w:rsid w:val="00585CA4"/>
    <w:rsid w:val="00591C52"/>
    <w:rsid w:val="00592D07"/>
    <w:rsid w:val="005A2710"/>
    <w:rsid w:val="005A309F"/>
    <w:rsid w:val="005A6EE8"/>
    <w:rsid w:val="005B0CBD"/>
    <w:rsid w:val="005B1A2A"/>
    <w:rsid w:val="005B3C24"/>
    <w:rsid w:val="005B68B4"/>
    <w:rsid w:val="005C091B"/>
    <w:rsid w:val="005C522F"/>
    <w:rsid w:val="005C544A"/>
    <w:rsid w:val="005C6B07"/>
    <w:rsid w:val="005C6C66"/>
    <w:rsid w:val="005D0093"/>
    <w:rsid w:val="005D4300"/>
    <w:rsid w:val="005D57B6"/>
    <w:rsid w:val="005D6237"/>
    <w:rsid w:val="005D6FEC"/>
    <w:rsid w:val="005D7766"/>
    <w:rsid w:val="005E2E1A"/>
    <w:rsid w:val="005E4FB4"/>
    <w:rsid w:val="005E6BD7"/>
    <w:rsid w:val="005F00E0"/>
    <w:rsid w:val="005F0B00"/>
    <w:rsid w:val="006005E6"/>
    <w:rsid w:val="00601C7B"/>
    <w:rsid w:val="00607251"/>
    <w:rsid w:val="00612EAA"/>
    <w:rsid w:val="00615084"/>
    <w:rsid w:val="0062059F"/>
    <w:rsid w:val="00621D3E"/>
    <w:rsid w:val="00622721"/>
    <w:rsid w:val="00626311"/>
    <w:rsid w:val="00635792"/>
    <w:rsid w:val="006403AF"/>
    <w:rsid w:val="00642529"/>
    <w:rsid w:val="00642922"/>
    <w:rsid w:val="00643027"/>
    <w:rsid w:val="006506BE"/>
    <w:rsid w:val="0065498A"/>
    <w:rsid w:val="00656DF6"/>
    <w:rsid w:val="00665E31"/>
    <w:rsid w:val="00667196"/>
    <w:rsid w:val="0067398D"/>
    <w:rsid w:val="006750B2"/>
    <w:rsid w:val="00677481"/>
    <w:rsid w:val="00686028"/>
    <w:rsid w:val="006860C9"/>
    <w:rsid w:val="00687566"/>
    <w:rsid w:val="006A1FA0"/>
    <w:rsid w:val="006A7DE9"/>
    <w:rsid w:val="006B1C4B"/>
    <w:rsid w:val="006B2D0A"/>
    <w:rsid w:val="006B677E"/>
    <w:rsid w:val="006C4723"/>
    <w:rsid w:val="006C6C6B"/>
    <w:rsid w:val="006C72A3"/>
    <w:rsid w:val="006D7325"/>
    <w:rsid w:val="006E7DB7"/>
    <w:rsid w:val="006F73C0"/>
    <w:rsid w:val="0070576C"/>
    <w:rsid w:val="007058B0"/>
    <w:rsid w:val="00705F10"/>
    <w:rsid w:val="0070695F"/>
    <w:rsid w:val="00714C3B"/>
    <w:rsid w:val="00721275"/>
    <w:rsid w:val="007227E0"/>
    <w:rsid w:val="007235A5"/>
    <w:rsid w:val="00730A12"/>
    <w:rsid w:val="00731508"/>
    <w:rsid w:val="00736194"/>
    <w:rsid w:val="00745D81"/>
    <w:rsid w:val="007516E0"/>
    <w:rsid w:val="0075569E"/>
    <w:rsid w:val="0075730A"/>
    <w:rsid w:val="00762CDE"/>
    <w:rsid w:val="00764376"/>
    <w:rsid w:val="00764ED0"/>
    <w:rsid w:val="00766BA0"/>
    <w:rsid w:val="0077304D"/>
    <w:rsid w:val="00773A47"/>
    <w:rsid w:val="00781E84"/>
    <w:rsid w:val="00785364"/>
    <w:rsid w:val="00785F24"/>
    <w:rsid w:val="00790186"/>
    <w:rsid w:val="00792E5F"/>
    <w:rsid w:val="007A1108"/>
    <w:rsid w:val="007A5542"/>
    <w:rsid w:val="007A629A"/>
    <w:rsid w:val="007A7D7B"/>
    <w:rsid w:val="007B461F"/>
    <w:rsid w:val="007B602A"/>
    <w:rsid w:val="007C53B1"/>
    <w:rsid w:val="007D0900"/>
    <w:rsid w:val="007D36FF"/>
    <w:rsid w:val="007E0BA4"/>
    <w:rsid w:val="007E1212"/>
    <w:rsid w:val="007E39C5"/>
    <w:rsid w:val="007E63D9"/>
    <w:rsid w:val="007F01E5"/>
    <w:rsid w:val="007F03D6"/>
    <w:rsid w:val="007F164D"/>
    <w:rsid w:val="007F3548"/>
    <w:rsid w:val="007F541E"/>
    <w:rsid w:val="00800216"/>
    <w:rsid w:val="00800D33"/>
    <w:rsid w:val="00802AC9"/>
    <w:rsid w:val="0080739F"/>
    <w:rsid w:val="008123C0"/>
    <w:rsid w:val="0081264C"/>
    <w:rsid w:val="00812923"/>
    <w:rsid w:val="00823A5B"/>
    <w:rsid w:val="00824E28"/>
    <w:rsid w:val="00825DDF"/>
    <w:rsid w:val="00833964"/>
    <w:rsid w:val="00847508"/>
    <w:rsid w:val="0085318E"/>
    <w:rsid w:val="0086473C"/>
    <w:rsid w:val="008668E4"/>
    <w:rsid w:val="00866DE7"/>
    <w:rsid w:val="00867D91"/>
    <w:rsid w:val="00883D7A"/>
    <w:rsid w:val="00883FDD"/>
    <w:rsid w:val="0088562D"/>
    <w:rsid w:val="0089135A"/>
    <w:rsid w:val="00892C1B"/>
    <w:rsid w:val="008962EB"/>
    <w:rsid w:val="008974B9"/>
    <w:rsid w:val="008A2926"/>
    <w:rsid w:val="008A4961"/>
    <w:rsid w:val="008A55E1"/>
    <w:rsid w:val="008B27DD"/>
    <w:rsid w:val="008B5903"/>
    <w:rsid w:val="008B78C0"/>
    <w:rsid w:val="008C4E53"/>
    <w:rsid w:val="008E5429"/>
    <w:rsid w:val="008E590A"/>
    <w:rsid w:val="008E7CDA"/>
    <w:rsid w:val="008F03DE"/>
    <w:rsid w:val="008F265F"/>
    <w:rsid w:val="00904B7D"/>
    <w:rsid w:val="00905D8F"/>
    <w:rsid w:val="00911AB6"/>
    <w:rsid w:val="00913F85"/>
    <w:rsid w:val="00934B05"/>
    <w:rsid w:val="00936579"/>
    <w:rsid w:val="00964D70"/>
    <w:rsid w:val="009739BD"/>
    <w:rsid w:val="009748FC"/>
    <w:rsid w:val="00985B1E"/>
    <w:rsid w:val="00992488"/>
    <w:rsid w:val="00995A9A"/>
    <w:rsid w:val="00995FF3"/>
    <w:rsid w:val="009A53F0"/>
    <w:rsid w:val="009B39E2"/>
    <w:rsid w:val="009B6B26"/>
    <w:rsid w:val="009C741E"/>
    <w:rsid w:val="009E3738"/>
    <w:rsid w:val="009E7FB4"/>
    <w:rsid w:val="00A031BD"/>
    <w:rsid w:val="00A10E03"/>
    <w:rsid w:val="00A1664C"/>
    <w:rsid w:val="00A269D8"/>
    <w:rsid w:val="00A301D3"/>
    <w:rsid w:val="00A31B3B"/>
    <w:rsid w:val="00A439DF"/>
    <w:rsid w:val="00A4571E"/>
    <w:rsid w:val="00A45DFC"/>
    <w:rsid w:val="00A46FFA"/>
    <w:rsid w:val="00A50D89"/>
    <w:rsid w:val="00A5739B"/>
    <w:rsid w:val="00A61A09"/>
    <w:rsid w:val="00A6279D"/>
    <w:rsid w:val="00A62A32"/>
    <w:rsid w:val="00A678CB"/>
    <w:rsid w:val="00A72C48"/>
    <w:rsid w:val="00A77869"/>
    <w:rsid w:val="00A8693F"/>
    <w:rsid w:val="00A878AA"/>
    <w:rsid w:val="00A90EB7"/>
    <w:rsid w:val="00A914F1"/>
    <w:rsid w:val="00AA039F"/>
    <w:rsid w:val="00AA09AC"/>
    <w:rsid w:val="00AB2806"/>
    <w:rsid w:val="00AB35A1"/>
    <w:rsid w:val="00AB576A"/>
    <w:rsid w:val="00AB5F6B"/>
    <w:rsid w:val="00AC25FF"/>
    <w:rsid w:val="00AD0FE1"/>
    <w:rsid w:val="00AD14A2"/>
    <w:rsid w:val="00AD3F90"/>
    <w:rsid w:val="00AD64A8"/>
    <w:rsid w:val="00AE0527"/>
    <w:rsid w:val="00AE2290"/>
    <w:rsid w:val="00AE37E9"/>
    <w:rsid w:val="00AE3E8D"/>
    <w:rsid w:val="00AE4817"/>
    <w:rsid w:val="00AF22C7"/>
    <w:rsid w:val="00AF4D99"/>
    <w:rsid w:val="00AF5018"/>
    <w:rsid w:val="00B00B83"/>
    <w:rsid w:val="00B00F6E"/>
    <w:rsid w:val="00B10778"/>
    <w:rsid w:val="00B115A4"/>
    <w:rsid w:val="00B12E60"/>
    <w:rsid w:val="00B173C7"/>
    <w:rsid w:val="00B22566"/>
    <w:rsid w:val="00B236C8"/>
    <w:rsid w:val="00B27983"/>
    <w:rsid w:val="00B339F0"/>
    <w:rsid w:val="00B34D02"/>
    <w:rsid w:val="00B36398"/>
    <w:rsid w:val="00B4320A"/>
    <w:rsid w:val="00B54733"/>
    <w:rsid w:val="00B63231"/>
    <w:rsid w:val="00B72693"/>
    <w:rsid w:val="00B7432C"/>
    <w:rsid w:val="00B76C0C"/>
    <w:rsid w:val="00B828EC"/>
    <w:rsid w:val="00B84628"/>
    <w:rsid w:val="00B959B5"/>
    <w:rsid w:val="00B96B3D"/>
    <w:rsid w:val="00B979FF"/>
    <w:rsid w:val="00BA688B"/>
    <w:rsid w:val="00BA7F72"/>
    <w:rsid w:val="00BB0A47"/>
    <w:rsid w:val="00BB20A3"/>
    <w:rsid w:val="00BB47EA"/>
    <w:rsid w:val="00BB7A24"/>
    <w:rsid w:val="00BC1535"/>
    <w:rsid w:val="00BC16F9"/>
    <w:rsid w:val="00BC642F"/>
    <w:rsid w:val="00BD449C"/>
    <w:rsid w:val="00BE0F74"/>
    <w:rsid w:val="00BE761B"/>
    <w:rsid w:val="00BF497E"/>
    <w:rsid w:val="00BF7A48"/>
    <w:rsid w:val="00BF7F7C"/>
    <w:rsid w:val="00C00E35"/>
    <w:rsid w:val="00C04486"/>
    <w:rsid w:val="00C076B7"/>
    <w:rsid w:val="00C22DE7"/>
    <w:rsid w:val="00C24C13"/>
    <w:rsid w:val="00C24D71"/>
    <w:rsid w:val="00C3382B"/>
    <w:rsid w:val="00C35429"/>
    <w:rsid w:val="00C4078F"/>
    <w:rsid w:val="00C42082"/>
    <w:rsid w:val="00C452DF"/>
    <w:rsid w:val="00C47120"/>
    <w:rsid w:val="00C475DF"/>
    <w:rsid w:val="00C47C18"/>
    <w:rsid w:val="00C51BEB"/>
    <w:rsid w:val="00C557F6"/>
    <w:rsid w:val="00C57784"/>
    <w:rsid w:val="00C64B99"/>
    <w:rsid w:val="00C64C5B"/>
    <w:rsid w:val="00C6564A"/>
    <w:rsid w:val="00C711C6"/>
    <w:rsid w:val="00C73ADA"/>
    <w:rsid w:val="00C85559"/>
    <w:rsid w:val="00C9274A"/>
    <w:rsid w:val="00C94D9E"/>
    <w:rsid w:val="00C951FB"/>
    <w:rsid w:val="00C96110"/>
    <w:rsid w:val="00C97BED"/>
    <w:rsid w:val="00CA5B00"/>
    <w:rsid w:val="00CB1B4C"/>
    <w:rsid w:val="00CB1F51"/>
    <w:rsid w:val="00CB3A49"/>
    <w:rsid w:val="00CB64F6"/>
    <w:rsid w:val="00CB7721"/>
    <w:rsid w:val="00CB7815"/>
    <w:rsid w:val="00CB7BDC"/>
    <w:rsid w:val="00CC2E61"/>
    <w:rsid w:val="00CC6D32"/>
    <w:rsid w:val="00CD1AE6"/>
    <w:rsid w:val="00CF07B3"/>
    <w:rsid w:val="00CF1C7E"/>
    <w:rsid w:val="00CF6F58"/>
    <w:rsid w:val="00CF7593"/>
    <w:rsid w:val="00D11B4F"/>
    <w:rsid w:val="00D11D42"/>
    <w:rsid w:val="00D13793"/>
    <w:rsid w:val="00D14E44"/>
    <w:rsid w:val="00D17167"/>
    <w:rsid w:val="00D25F73"/>
    <w:rsid w:val="00D36370"/>
    <w:rsid w:val="00D4055C"/>
    <w:rsid w:val="00D41CF4"/>
    <w:rsid w:val="00D41FC0"/>
    <w:rsid w:val="00D552E4"/>
    <w:rsid w:val="00D555CA"/>
    <w:rsid w:val="00D643B9"/>
    <w:rsid w:val="00D64AA5"/>
    <w:rsid w:val="00D65444"/>
    <w:rsid w:val="00D6571E"/>
    <w:rsid w:val="00D675F1"/>
    <w:rsid w:val="00D729B8"/>
    <w:rsid w:val="00D774A6"/>
    <w:rsid w:val="00D8337C"/>
    <w:rsid w:val="00D84CD2"/>
    <w:rsid w:val="00D863B2"/>
    <w:rsid w:val="00D871F0"/>
    <w:rsid w:val="00D90917"/>
    <w:rsid w:val="00D963C1"/>
    <w:rsid w:val="00DA075B"/>
    <w:rsid w:val="00DA0865"/>
    <w:rsid w:val="00DA0CD5"/>
    <w:rsid w:val="00DA22DE"/>
    <w:rsid w:val="00DB01C9"/>
    <w:rsid w:val="00DB02B5"/>
    <w:rsid w:val="00DB2FB8"/>
    <w:rsid w:val="00DB3200"/>
    <w:rsid w:val="00DB7DCE"/>
    <w:rsid w:val="00DC139D"/>
    <w:rsid w:val="00DC1449"/>
    <w:rsid w:val="00DD0CA7"/>
    <w:rsid w:val="00DD372B"/>
    <w:rsid w:val="00DD3A77"/>
    <w:rsid w:val="00DD55A2"/>
    <w:rsid w:val="00DE23B1"/>
    <w:rsid w:val="00DE29B1"/>
    <w:rsid w:val="00DE5A5F"/>
    <w:rsid w:val="00DF14C1"/>
    <w:rsid w:val="00DF1F6C"/>
    <w:rsid w:val="00DF2CBF"/>
    <w:rsid w:val="00E0024D"/>
    <w:rsid w:val="00E00619"/>
    <w:rsid w:val="00E02DCC"/>
    <w:rsid w:val="00E1064A"/>
    <w:rsid w:val="00E11D8D"/>
    <w:rsid w:val="00E126CE"/>
    <w:rsid w:val="00E15680"/>
    <w:rsid w:val="00E2070E"/>
    <w:rsid w:val="00E21515"/>
    <w:rsid w:val="00E23108"/>
    <w:rsid w:val="00E23F1C"/>
    <w:rsid w:val="00E25632"/>
    <w:rsid w:val="00E33610"/>
    <w:rsid w:val="00E35584"/>
    <w:rsid w:val="00E42149"/>
    <w:rsid w:val="00E45F0F"/>
    <w:rsid w:val="00E46461"/>
    <w:rsid w:val="00E50D01"/>
    <w:rsid w:val="00E50DAC"/>
    <w:rsid w:val="00E50E55"/>
    <w:rsid w:val="00E5165E"/>
    <w:rsid w:val="00E53A17"/>
    <w:rsid w:val="00E54CF5"/>
    <w:rsid w:val="00E6031D"/>
    <w:rsid w:val="00E6082A"/>
    <w:rsid w:val="00E632AF"/>
    <w:rsid w:val="00E6703D"/>
    <w:rsid w:val="00E741AC"/>
    <w:rsid w:val="00E76B0E"/>
    <w:rsid w:val="00E851F5"/>
    <w:rsid w:val="00E87113"/>
    <w:rsid w:val="00E908DD"/>
    <w:rsid w:val="00E921B9"/>
    <w:rsid w:val="00E93500"/>
    <w:rsid w:val="00E96A80"/>
    <w:rsid w:val="00EA073F"/>
    <w:rsid w:val="00EA100C"/>
    <w:rsid w:val="00EA2177"/>
    <w:rsid w:val="00EA3B03"/>
    <w:rsid w:val="00EA4476"/>
    <w:rsid w:val="00EB3B2C"/>
    <w:rsid w:val="00EB5D3C"/>
    <w:rsid w:val="00EC0582"/>
    <w:rsid w:val="00EC758B"/>
    <w:rsid w:val="00ED19DD"/>
    <w:rsid w:val="00ED3C8E"/>
    <w:rsid w:val="00ED67BC"/>
    <w:rsid w:val="00EF4172"/>
    <w:rsid w:val="00EF60FD"/>
    <w:rsid w:val="00F014B0"/>
    <w:rsid w:val="00F03A45"/>
    <w:rsid w:val="00F102E7"/>
    <w:rsid w:val="00F13929"/>
    <w:rsid w:val="00F141FB"/>
    <w:rsid w:val="00F174CB"/>
    <w:rsid w:val="00F22325"/>
    <w:rsid w:val="00F2325C"/>
    <w:rsid w:val="00F25E7C"/>
    <w:rsid w:val="00F26C77"/>
    <w:rsid w:val="00F276D6"/>
    <w:rsid w:val="00F311FC"/>
    <w:rsid w:val="00F32FA5"/>
    <w:rsid w:val="00F50F3B"/>
    <w:rsid w:val="00F5107B"/>
    <w:rsid w:val="00F61966"/>
    <w:rsid w:val="00F71CBD"/>
    <w:rsid w:val="00F72A5E"/>
    <w:rsid w:val="00F72F6F"/>
    <w:rsid w:val="00F732F8"/>
    <w:rsid w:val="00F857F9"/>
    <w:rsid w:val="00FA3D87"/>
    <w:rsid w:val="00FA47BB"/>
    <w:rsid w:val="00FA5C69"/>
    <w:rsid w:val="00FA5CB4"/>
    <w:rsid w:val="00FB4E19"/>
    <w:rsid w:val="00FB5716"/>
    <w:rsid w:val="00FB6FF1"/>
    <w:rsid w:val="00FC0BE3"/>
    <w:rsid w:val="00FC5EF3"/>
    <w:rsid w:val="00FC610F"/>
    <w:rsid w:val="00FD07FA"/>
    <w:rsid w:val="00FD4704"/>
    <w:rsid w:val="00FD4A68"/>
    <w:rsid w:val="00FD5984"/>
    <w:rsid w:val="00FD64AB"/>
    <w:rsid w:val="00FE28DD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7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18"/>
    <w:pPr>
      <w:ind w:left="720"/>
      <w:contextualSpacing/>
    </w:pPr>
  </w:style>
  <w:style w:type="table" w:styleId="a4">
    <w:name w:val="Table Grid"/>
    <w:basedOn w:val="a1"/>
    <w:uiPriority w:val="59"/>
    <w:rsid w:val="002C10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04E"/>
  </w:style>
  <w:style w:type="paragraph" w:styleId="a7">
    <w:name w:val="footer"/>
    <w:basedOn w:val="a"/>
    <w:link w:val="a8"/>
    <w:uiPriority w:val="99"/>
    <w:semiHidden/>
    <w:unhideWhenUsed/>
    <w:rsid w:val="0056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04E"/>
  </w:style>
  <w:style w:type="character" w:customStyle="1" w:styleId="12">
    <w:name w:val="Стиль1 Знак Знак2 Знак"/>
    <w:basedOn w:val="a0"/>
    <w:link w:val="120"/>
    <w:locked/>
    <w:rsid w:val="002A627B"/>
    <w:rPr>
      <w:sz w:val="30"/>
    </w:rPr>
  </w:style>
  <w:style w:type="paragraph" w:customStyle="1" w:styleId="120">
    <w:name w:val="Стиль1 Знак Знак2"/>
    <w:basedOn w:val="a"/>
    <w:link w:val="12"/>
    <w:autoRedefine/>
    <w:rsid w:val="002A627B"/>
    <w:pPr>
      <w:tabs>
        <w:tab w:val="left" w:pos="709"/>
        <w:tab w:val="left" w:pos="6804"/>
      </w:tabs>
      <w:autoSpaceDE w:val="0"/>
      <w:autoSpaceDN w:val="0"/>
      <w:adjustRightInd w:val="0"/>
      <w:ind w:left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11AC-41E7-4C60-8D36-81F390F7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30</cp:revision>
  <cp:lastPrinted>2023-06-16T13:48:00Z</cp:lastPrinted>
  <dcterms:created xsi:type="dcterms:W3CDTF">2023-06-12T07:55:00Z</dcterms:created>
  <dcterms:modified xsi:type="dcterms:W3CDTF">2023-06-16T13:48:00Z</dcterms:modified>
</cp:coreProperties>
</file>