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39" w:rsidRPr="00E87064" w:rsidRDefault="00E87064" w:rsidP="00752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064">
        <w:rPr>
          <w:rFonts w:ascii="Times New Roman" w:hAnsi="Times New Roman" w:cs="Times New Roman"/>
          <w:b/>
          <w:sz w:val="24"/>
          <w:szCs w:val="24"/>
        </w:rPr>
        <w:t>Вакансия б</w:t>
      </w:r>
      <w:r w:rsidR="00752F39" w:rsidRPr="00E87064">
        <w:rPr>
          <w:rFonts w:ascii="Times New Roman" w:hAnsi="Times New Roman" w:cs="Times New Roman"/>
          <w:b/>
          <w:sz w:val="24"/>
          <w:szCs w:val="24"/>
        </w:rPr>
        <w:t>ухгалтер</w:t>
      </w:r>
      <w:r w:rsidRPr="00E87064">
        <w:rPr>
          <w:rFonts w:ascii="Times New Roman" w:hAnsi="Times New Roman" w:cs="Times New Roman"/>
          <w:b/>
          <w:sz w:val="24"/>
          <w:szCs w:val="24"/>
        </w:rPr>
        <w:t>а</w:t>
      </w:r>
    </w:p>
    <w:p w:rsidR="00752F39" w:rsidRPr="00E87064" w:rsidRDefault="00752F39" w:rsidP="00752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064">
        <w:rPr>
          <w:rFonts w:ascii="Times New Roman" w:hAnsi="Times New Roman" w:cs="Times New Roman"/>
          <w:sz w:val="24"/>
          <w:szCs w:val="24"/>
        </w:rPr>
        <w:t>(должностные обязанности и квалификационные требования)</w:t>
      </w:r>
    </w:p>
    <w:p w:rsidR="00752F39" w:rsidRPr="00752F39" w:rsidRDefault="00752F39" w:rsidP="00752F39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E87064" w:rsidRPr="00065090" w:rsidRDefault="00E87064" w:rsidP="00E8706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65090">
        <w:rPr>
          <w:rFonts w:ascii="Times New Roman" w:hAnsi="Times New Roman"/>
          <w:sz w:val="24"/>
          <w:szCs w:val="24"/>
        </w:rPr>
        <w:t>Миорский</w:t>
      </w:r>
      <w:proofErr w:type="spellEnd"/>
      <w:r w:rsidRPr="00065090">
        <w:rPr>
          <w:rFonts w:ascii="Times New Roman" w:hAnsi="Times New Roman"/>
          <w:sz w:val="24"/>
          <w:szCs w:val="24"/>
        </w:rPr>
        <w:t xml:space="preserve"> районный исполнительный комитет объявляет об открытии вакансии на должность местного координатора проекта </w:t>
      </w:r>
      <w:r w:rsidRPr="00065090">
        <w:rPr>
          <w:rFonts w:ascii="Times New Roman" w:hAnsi="Times New Roman"/>
          <w:bCs/>
          <w:sz w:val="24"/>
          <w:szCs w:val="24"/>
        </w:rPr>
        <w:t xml:space="preserve">международной технической помощи «Вместе для сообщества и природы: упрочение процесса развития в </w:t>
      </w:r>
      <w:proofErr w:type="spellStart"/>
      <w:r w:rsidRPr="00065090">
        <w:rPr>
          <w:rFonts w:ascii="Times New Roman" w:hAnsi="Times New Roman"/>
          <w:bCs/>
          <w:sz w:val="24"/>
          <w:szCs w:val="24"/>
        </w:rPr>
        <w:t>Миорском</w:t>
      </w:r>
      <w:proofErr w:type="spellEnd"/>
      <w:r w:rsidRPr="00065090">
        <w:rPr>
          <w:rFonts w:ascii="Times New Roman" w:hAnsi="Times New Roman"/>
          <w:bCs/>
          <w:sz w:val="24"/>
          <w:szCs w:val="24"/>
        </w:rPr>
        <w:t xml:space="preserve"> районе через партнерство местной власти и гражданского общества»</w:t>
      </w:r>
      <w:r>
        <w:rPr>
          <w:rFonts w:ascii="Times New Roman" w:hAnsi="Times New Roman"/>
          <w:bCs/>
          <w:sz w:val="24"/>
          <w:szCs w:val="24"/>
        </w:rPr>
        <w:t xml:space="preserve"> (далее – «Проект»)</w:t>
      </w:r>
      <w:r w:rsidRPr="00065090">
        <w:rPr>
          <w:rFonts w:ascii="Times New Roman" w:hAnsi="Times New Roman"/>
          <w:bCs/>
          <w:sz w:val="24"/>
          <w:szCs w:val="24"/>
        </w:rPr>
        <w:t xml:space="preserve">, финансируемого Европейским союзом. Проект реализуется </w:t>
      </w:r>
      <w:proofErr w:type="spellStart"/>
      <w:r w:rsidRPr="00065090">
        <w:rPr>
          <w:rFonts w:ascii="Times New Roman" w:hAnsi="Times New Roman"/>
          <w:bCs/>
          <w:sz w:val="24"/>
          <w:szCs w:val="24"/>
        </w:rPr>
        <w:t>Миорским</w:t>
      </w:r>
      <w:proofErr w:type="spellEnd"/>
      <w:r w:rsidRPr="00065090">
        <w:rPr>
          <w:rFonts w:ascii="Times New Roman" w:hAnsi="Times New Roman"/>
          <w:bCs/>
          <w:sz w:val="24"/>
          <w:szCs w:val="24"/>
        </w:rPr>
        <w:t xml:space="preserve"> районным исполнительным комитетом в партнерстве с Общественным объединением «</w:t>
      </w:r>
      <w:proofErr w:type="spellStart"/>
      <w:r w:rsidRPr="00065090">
        <w:rPr>
          <w:rFonts w:ascii="Times New Roman" w:hAnsi="Times New Roman"/>
          <w:bCs/>
          <w:sz w:val="24"/>
          <w:szCs w:val="24"/>
        </w:rPr>
        <w:t>Ахова</w:t>
      </w:r>
      <w:proofErr w:type="spellEnd"/>
      <w:r w:rsidRPr="000650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65090">
        <w:rPr>
          <w:rFonts w:ascii="Times New Roman" w:hAnsi="Times New Roman"/>
          <w:bCs/>
          <w:sz w:val="24"/>
          <w:szCs w:val="24"/>
        </w:rPr>
        <w:t>птушак</w:t>
      </w:r>
      <w:proofErr w:type="spellEnd"/>
      <w:r w:rsidRPr="000650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65090">
        <w:rPr>
          <w:rFonts w:ascii="Times New Roman" w:hAnsi="Times New Roman"/>
          <w:bCs/>
          <w:sz w:val="24"/>
          <w:szCs w:val="24"/>
        </w:rPr>
        <w:t>Бацька</w:t>
      </w:r>
      <w:proofErr w:type="spellEnd"/>
      <w:r w:rsidRPr="00065090">
        <w:rPr>
          <w:rFonts w:ascii="Times New Roman" w:hAnsi="Times New Roman"/>
          <w:bCs/>
          <w:sz w:val="24"/>
          <w:szCs w:val="24"/>
          <w:lang w:val="be-BY"/>
        </w:rPr>
        <w:t>ўшчыны</w:t>
      </w:r>
      <w:r w:rsidRPr="00065090">
        <w:rPr>
          <w:rFonts w:ascii="Times New Roman" w:hAnsi="Times New Roman"/>
          <w:bCs/>
          <w:sz w:val="24"/>
          <w:szCs w:val="24"/>
        </w:rPr>
        <w:t>»</w:t>
      </w:r>
      <w:r w:rsidR="00EE1447">
        <w:rPr>
          <w:rFonts w:ascii="Times New Roman" w:hAnsi="Times New Roman"/>
          <w:bCs/>
          <w:sz w:val="24"/>
          <w:szCs w:val="24"/>
        </w:rPr>
        <w:t xml:space="preserve"> и Неправительственной некоммерческой организацией «Латышский Сельский Форум»</w:t>
      </w:r>
      <w:r w:rsidRPr="00065090">
        <w:rPr>
          <w:rFonts w:ascii="Times New Roman" w:hAnsi="Times New Roman"/>
          <w:bCs/>
          <w:sz w:val="24"/>
          <w:szCs w:val="24"/>
        </w:rPr>
        <w:t>. Проект зарегистрирован в базе данных программ и проектов международной технической помощи.</w:t>
      </w:r>
    </w:p>
    <w:p w:rsidR="00E87064" w:rsidRDefault="00E87064" w:rsidP="00E870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241D">
        <w:rPr>
          <w:rFonts w:ascii="Times New Roman" w:hAnsi="Times New Roman"/>
          <w:b/>
          <w:bCs/>
          <w:sz w:val="24"/>
          <w:szCs w:val="24"/>
        </w:rPr>
        <w:t>Работодатель:</w:t>
      </w:r>
      <w:r w:rsidRPr="000650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65090">
        <w:rPr>
          <w:rFonts w:ascii="Times New Roman" w:hAnsi="Times New Roman"/>
          <w:bCs/>
          <w:sz w:val="24"/>
          <w:szCs w:val="24"/>
        </w:rPr>
        <w:t>Миорский</w:t>
      </w:r>
      <w:proofErr w:type="spellEnd"/>
      <w:r w:rsidRPr="00065090">
        <w:rPr>
          <w:rFonts w:ascii="Times New Roman" w:hAnsi="Times New Roman"/>
          <w:bCs/>
          <w:sz w:val="24"/>
          <w:szCs w:val="24"/>
        </w:rPr>
        <w:t xml:space="preserve"> районный исполнительный комитет</w:t>
      </w:r>
      <w:r>
        <w:rPr>
          <w:rFonts w:ascii="Times New Roman" w:hAnsi="Times New Roman"/>
          <w:bCs/>
          <w:sz w:val="24"/>
          <w:szCs w:val="24"/>
        </w:rPr>
        <w:t xml:space="preserve">, Республика Беларусь, Витебская область, г. Миоры, </w:t>
      </w:r>
      <w:proofErr w:type="spellStart"/>
      <w:r>
        <w:rPr>
          <w:rFonts w:ascii="Times New Roman" w:hAnsi="Times New Roman"/>
          <w:bCs/>
          <w:sz w:val="24"/>
          <w:szCs w:val="24"/>
        </w:rPr>
        <w:t>ул.Дзержинского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>, 17.</w:t>
      </w:r>
    </w:p>
    <w:p w:rsidR="00E87064" w:rsidRDefault="00E87064" w:rsidP="00E870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241D">
        <w:rPr>
          <w:rFonts w:ascii="Times New Roman" w:hAnsi="Times New Roman"/>
          <w:b/>
          <w:bCs/>
          <w:sz w:val="24"/>
          <w:szCs w:val="24"/>
        </w:rPr>
        <w:t>Занятость:</w:t>
      </w:r>
      <w:r>
        <w:rPr>
          <w:rFonts w:ascii="Times New Roman" w:hAnsi="Times New Roman"/>
          <w:bCs/>
          <w:sz w:val="24"/>
          <w:szCs w:val="24"/>
        </w:rPr>
        <w:t xml:space="preserve"> полная (1 ставка или 40 часов в неделю). Данная занятость должна быть основным местом работы.</w:t>
      </w:r>
    </w:p>
    <w:p w:rsidR="00E87064" w:rsidRDefault="00E87064" w:rsidP="00E870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241D">
        <w:rPr>
          <w:rFonts w:ascii="Times New Roman" w:hAnsi="Times New Roman"/>
          <w:b/>
          <w:bCs/>
          <w:sz w:val="24"/>
          <w:szCs w:val="24"/>
        </w:rPr>
        <w:t>Срок контракта</w:t>
      </w:r>
      <w:r w:rsidR="00EE1447">
        <w:rPr>
          <w:rFonts w:ascii="Times New Roman" w:hAnsi="Times New Roman"/>
          <w:bCs/>
          <w:sz w:val="24"/>
          <w:szCs w:val="24"/>
        </w:rPr>
        <w:t>: 1 год с испытательным сроком 6 месяцев</w:t>
      </w:r>
      <w:r>
        <w:rPr>
          <w:rFonts w:ascii="Times New Roman" w:hAnsi="Times New Roman"/>
          <w:bCs/>
          <w:sz w:val="24"/>
          <w:szCs w:val="24"/>
        </w:rPr>
        <w:t>. Возможность продления договора еще на два года.</w:t>
      </w:r>
    </w:p>
    <w:p w:rsidR="00E87064" w:rsidRDefault="00E87064" w:rsidP="00E870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241D">
        <w:rPr>
          <w:rFonts w:ascii="Times New Roman" w:hAnsi="Times New Roman"/>
          <w:b/>
          <w:bCs/>
          <w:sz w:val="24"/>
          <w:szCs w:val="24"/>
        </w:rPr>
        <w:t>Место выполнения работ:</w:t>
      </w:r>
      <w:r>
        <w:rPr>
          <w:rFonts w:ascii="Times New Roman" w:hAnsi="Times New Roman"/>
          <w:bCs/>
          <w:sz w:val="24"/>
          <w:szCs w:val="24"/>
        </w:rPr>
        <w:t xml:space="preserve"> г. Миоры, </w:t>
      </w:r>
      <w:proofErr w:type="spellStart"/>
      <w:r>
        <w:rPr>
          <w:rFonts w:ascii="Times New Roman" w:hAnsi="Times New Roman"/>
          <w:bCs/>
          <w:sz w:val="24"/>
          <w:szCs w:val="24"/>
        </w:rPr>
        <w:t>Миорский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район.</w:t>
      </w:r>
    </w:p>
    <w:p w:rsidR="00E87064" w:rsidRDefault="00E87064" w:rsidP="00E870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7064" w:rsidRDefault="00E87064" w:rsidP="00E870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241D">
        <w:rPr>
          <w:rFonts w:ascii="Times New Roman" w:hAnsi="Times New Roman"/>
          <w:b/>
          <w:bCs/>
          <w:sz w:val="24"/>
          <w:szCs w:val="24"/>
        </w:rPr>
        <w:t xml:space="preserve">Требования: </w:t>
      </w:r>
    </w:p>
    <w:p w:rsidR="00E87064" w:rsidRPr="00E87064" w:rsidRDefault="00E87064" w:rsidP="00E8706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064">
        <w:rPr>
          <w:rFonts w:ascii="Times New Roman" w:hAnsi="Times New Roman" w:cs="Times New Roman"/>
          <w:sz w:val="24"/>
          <w:szCs w:val="24"/>
          <w:shd w:val="clear" w:color="auto" w:fill="FFFFFF"/>
        </w:rPr>
        <w:t>высшее/среднее бухгалтерское образование и общая грамотность;</w:t>
      </w:r>
    </w:p>
    <w:p w:rsidR="00E87064" w:rsidRPr="00E87064" w:rsidRDefault="00E87064" w:rsidP="00E8706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знание основ </w:t>
      </w:r>
      <w:r w:rsidRPr="00E87064">
        <w:rPr>
          <w:rFonts w:ascii="Times New Roman" w:hAnsi="Times New Roman" w:cs="Times New Roman"/>
          <w:sz w:val="24"/>
          <w:szCs w:val="24"/>
        </w:rPr>
        <w:t>работы бухгалтера, вопросов ведения учетов, выплат и др. особенностей, связанных с бухгалтерской работой;</w:t>
      </w:r>
    </w:p>
    <w:p w:rsidR="00E87064" w:rsidRPr="00E87064" w:rsidRDefault="00E87064" w:rsidP="00E8706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коммуникабельность (умение находить общий язык с разными людьми, убеждать, завязывать и поддерживать нужные знакомства в интересах проекта); </w:t>
      </w:r>
    </w:p>
    <w:p w:rsidR="00E87064" w:rsidRPr="00E87064" w:rsidRDefault="00E87064" w:rsidP="00E8706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умение обрабатывать большие объемы разнообразной информации, организовывать и проводить сложные переговоры, вести деловую переписку; </w:t>
      </w:r>
    </w:p>
    <w:p w:rsidR="00E87064" w:rsidRPr="00E87064" w:rsidRDefault="00E87064" w:rsidP="00E8706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064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и владение специальными компьютерными бухгалтерскими программами;</w:t>
      </w:r>
    </w:p>
    <w:p w:rsidR="00E87064" w:rsidRPr="00E87064" w:rsidRDefault="00E87064" w:rsidP="00E8706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064">
        <w:rPr>
          <w:rFonts w:ascii="Times New Roman" w:hAnsi="Times New Roman" w:cs="Times New Roman"/>
          <w:sz w:val="24"/>
          <w:szCs w:val="24"/>
          <w:shd w:val="clear" w:color="auto" w:fill="FFFFFF"/>
        </w:rPr>
        <w:t>грамотное владение русским и белорусским языками;</w:t>
      </w:r>
    </w:p>
    <w:p w:rsidR="00E87064" w:rsidRPr="00E87064" w:rsidRDefault="00E87064" w:rsidP="00E8706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064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высокая организованность, ответственность, внимательность, стрессоустойчивость, способность принимать оптимальные решения в нестандартных ситуациях, умение работать в жестких временных рамках.</w:t>
      </w:r>
    </w:p>
    <w:p w:rsidR="00E87064" w:rsidRDefault="00E87064" w:rsidP="00E87064">
      <w:pPr>
        <w:spacing w:after="0" w:line="240" w:lineRule="auto"/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:rsidR="00E87064" w:rsidRPr="00A5241D" w:rsidRDefault="00E87064" w:rsidP="00E870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5241D">
        <w:rPr>
          <w:rFonts w:ascii="Times New Roman" w:hAnsi="Times New Roman"/>
          <w:b/>
          <w:sz w:val="24"/>
          <w:szCs w:val="24"/>
          <w:shd w:val="clear" w:color="auto" w:fill="FFFFFF"/>
        </w:rPr>
        <w:t>Преимуществами будут пользоваться кандидаты:</w:t>
      </w:r>
    </w:p>
    <w:p w:rsidR="00E87064" w:rsidRPr="00A5241D" w:rsidRDefault="00E87064" w:rsidP="00E8706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065090">
        <w:rPr>
          <w:rFonts w:ascii="Times New Roman" w:hAnsi="Times New Roman"/>
          <w:sz w:val="24"/>
          <w:szCs w:val="24"/>
          <w:shd w:val="clear" w:color="auto" w:fill="FFFFFF"/>
        </w:rPr>
        <w:t>ладение английским и другими иностранными языками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E87064" w:rsidRPr="00A5241D" w:rsidRDefault="00E87064" w:rsidP="00E8706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наличие водительских прав и личного автомобиля;</w:t>
      </w:r>
    </w:p>
    <w:p w:rsidR="00E87064" w:rsidRPr="00A5241D" w:rsidRDefault="00E87064" w:rsidP="00E8706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опыт работы в некоммерческих организациях;</w:t>
      </w:r>
    </w:p>
    <w:p w:rsidR="00E87064" w:rsidRDefault="00E87064" w:rsidP="00E8706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знание процедур и правил реализации проектов международной технической помощи в Республике Беларусь.</w:t>
      </w:r>
    </w:p>
    <w:p w:rsidR="00845737" w:rsidRDefault="00845737" w:rsidP="00845737">
      <w:pPr>
        <w:spacing w:after="0" w:line="240" w:lineRule="auto"/>
        <w:ind w:left="720"/>
        <w:jc w:val="both"/>
        <w:rPr>
          <w:rFonts w:ascii="Verdana" w:hAnsi="Verdana"/>
          <w:sz w:val="24"/>
          <w:szCs w:val="24"/>
        </w:rPr>
      </w:pPr>
    </w:p>
    <w:p w:rsidR="00845737" w:rsidRPr="00845737" w:rsidRDefault="00845737" w:rsidP="00845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737">
        <w:rPr>
          <w:rFonts w:ascii="Times New Roman" w:hAnsi="Times New Roman"/>
          <w:b/>
          <w:sz w:val="24"/>
          <w:szCs w:val="24"/>
        </w:rPr>
        <w:t>Обязанности и основные функции</w:t>
      </w:r>
      <w:r w:rsidRPr="00845737">
        <w:rPr>
          <w:rFonts w:ascii="Times New Roman" w:hAnsi="Times New Roman"/>
          <w:sz w:val="24"/>
          <w:szCs w:val="24"/>
        </w:rPr>
        <w:t xml:space="preserve">: </w:t>
      </w:r>
    </w:p>
    <w:p w:rsidR="008F057E" w:rsidRPr="00845737" w:rsidRDefault="00845737" w:rsidP="00752F3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737">
        <w:rPr>
          <w:rFonts w:ascii="Times New Roman" w:hAnsi="Times New Roman" w:cs="Times New Roman"/>
          <w:sz w:val="24"/>
          <w:szCs w:val="24"/>
        </w:rPr>
        <w:t>н</w:t>
      </w:r>
      <w:r w:rsidR="00752F39" w:rsidRPr="00845737">
        <w:rPr>
          <w:rFonts w:ascii="Times New Roman" w:hAnsi="Times New Roman" w:cs="Times New Roman"/>
          <w:sz w:val="24"/>
          <w:szCs w:val="24"/>
        </w:rPr>
        <w:t>есет</w:t>
      </w:r>
      <w:r w:rsidR="008F057E" w:rsidRPr="00845737">
        <w:rPr>
          <w:rFonts w:ascii="Times New Roman" w:hAnsi="Times New Roman" w:cs="Times New Roman"/>
          <w:sz w:val="24"/>
          <w:szCs w:val="24"/>
        </w:rPr>
        <w:t xml:space="preserve"> индивидуальную ответственность за обеспечение выполнения обязанностей, воз</w:t>
      </w:r>
      <w:r>
        <w:rPr>
          <w:rFonts w:ascii="Times New Roman" w:hAnsi="Times New Roman" w:cs="Times New Roman"/>
          <w:sz w:val="24"/>
          <w:szCs w:val="24"/>
        </w:rPr>
        <w:t xml:space="preserve">лагаемых по </w:t>
      </w:r>
      <w:r w:rsidR="00C27BFF">
        <w:rPr>
          <w:rFonts w:ascii="Times New Roman" w:hAnsi="Times New Roman" w:cs="Times New Roman"/>
          <w:sz w:val="24"/>
          <w:szCs w:val="24"/>
        </w:rPr>
        <w:t>заключаемому</w:t>
      </w:r>
      <w:r>
        <w:rPr>
          <w:rFonts w:ascii="Times New Roman" w:hAnsi="Times New Roman" w:cs="Times New Roman"/>
          <w:sz w:val="24"/>
          <w:szCs w:val="24"/>
        </w:rPr>
        <w:t xml:space="preserve"> Договору;</w:t>
      </w:r>
    </w:p>
    <w:p w:rsidR="00B25B72" w:rsidRPr="00845737" w:rsidRDefault="00845737" w:rsidP="00752F3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737">
        <w:rPr>
          <w:rFonts w:ascii="Times New Roman" w:hAnsi="Times New Roman" w:cs="Times New Roman"/>
          <w:sz w:val="24"/>
          <w:szCs w:val="24"/>
        </w:rPr>
        <w:t>у</w:t>
      </w:r>
      <w:r w:rsidR="00752F39" w:rsidRPr="00845737">
        <w:rPr>
          <w:rFonts w:ascii="Times New Roman" w:hAnsi="Times New Roman" w:cs="Times New Roman"/>
          <w:sz w:val="24"/>
          <w:szCs w:val="24"/>
        </w:rPr>
        <w:t>правляет</w:t>
      </w:r>
      <w:r w:rsidR="00B25B72" w:rsidRPr="00845737">
        <w:rPr>
          <w:rFonts w:ascii="Times New Roman" w:hAnsi="Times New Roman" w:cs="Times New Roman"/>
          <w:sz w:val="24"/>
          <w:szCs w:val="24"/>
        </w:rPr>
        <w:t xml:space="preserve"> денежными потоками и финансами, </w:t>
      </w:r>
      <w:r w:rsidR="00C27BFF">
        <w:rPr>
          <w:rFonts w:ascii="Times New Roman" w:hAnsi="Times New Roman" w:cs="Times New Roman"/>
          <w:sz w:val="24"/>
          <w:szCs w:val="24"/>
        </w:rPr>
        <w:t>готовит финансовые отчеты,</w:t>
      </w:r>
      <w:r w:rsidR="00B25B72" w:rsidRPr="00845737">
        <w:rPr>
          <w:rFonts w:ascii="Times New Roman" w:hAnsi="Times New Roman" w:cs="Times New Roman"/>
          <w:sz w:val="24"/>
          <w:szCs w:val="24"/>
        </w:rPr>
        <w:t xml:space="preserve"> </w:t>
      </w:r>
      <w:r w:rsidR="00C27BFF">
        <w:rPr>
          <w:rFonts w:ascii="Times New Roman" w:hAnsi="Times New Roman" w:cs="Times New Roman"/>
          <w:sz w:val="24"/>
          <w:szCs w:val="24"/>
        </w:rPr>
        <w:t>контролирует все финансовые</w:t>
      </w:r>
      <w:r w:rsidR="00B25B72" w:rsidRPr="00845737">
        <w:rPr>
          <w:rFonts w:ascii="Times New Roman" w:hAnsi="Times New Roman" w:cs="Times New Roman"/>
          <w:sz w:val="24"/>
          <w:szCs w:val="24"/>
        </w:rPr>
        <w:t xml:space="preserve"> и </w:t>
      </w:r>
      <w:r w:rsidR="00C27BFF">
        <w:rPr>
          <w:rFonts w:ascii="Times New Roman" w:hAnsi="Times New Roman" w:cs="Times New Roman"/>
          <w:sz w:val="24"/>
          <w:szCs w:val="24"/>
        </w:rPr>
        <w:t>налоговые вопросы, касающиеся реализации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057E" w:rsidRPr="00845737" w:rsidRDefault="00845737" w:rsidP="00752F3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52F39" w:rsidRPr="00845737">
        <w:rPr>
          <w:rFonts w:ascii="Times New Roman" w:hAnsi="Times New Roman" w:cs="Times New Roman"/>
          <w:sz w:val="24"/>
          <w:szCs w:val="24"/>
        </w:rPr>
        <w:t>существляет</w:t>
      </w:r>
      <w:r w:rsidR="008F057E" w:rsidRPr="00845737">
        <w:rPr>
          <w:rFonts w:ascii="Times New Roman" w:hAnsi="Times New Roman" w:cs="Times New Roman"/>
          <w:sz w:val="24"/>
          <w:szCs w:val="24"/>
        </w:rPr>
        <w:t xml:space="preserve"> Проект совместно и индивидуально в соответствии с описание</w:t>
      </w:r>
      <w:r w:rsidR="00752F39" w:rsidRPr="0084573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:rsidR="008F057E" w:rsidRPr="00845737" w:rsidRDefault="00845737" w:rsidP="00752F3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752F39" w:rsidRPr="00845737">
        <w:rPr>
          <w:rFonts w:ascii="Times New Roman" w:hAnsi="Times New Roman" w:cs="Times New Roman"/>
          <w:sz w:val="24"/>
          <w:szCs w:val="24"/>
        </w:rPr>
        <w:t>едет</w:t>
      </w:r>
      <w:r w:rsidR="00156967" w:rsidRPr="00845737">
        <w:rPr>
          <w:rFonts w:ascii="Times New Roman" w:hAnsi="Times New Roman" w:cs="Times New Roman"/>
          <w:sz w:val="24"/>
          <w:szCs w:val="24"/>
        </w:rPr>
        <w:t xml:space="preserve"> точный и регулярный бухгалтерский учет по реализации Проекта, применяя соответственную систему бухгалтерского учета и систему двойных бухгалтерских </w:t>
      </w:r>
      <w:r>
        <w:rPr>
          <w:rFonts w:ascii="Times New Roman" w:hAnsi="Times New Roman" w:cs="Times New Roman"/>
          <w:sz w:val="24"/>
          <w:szCs w:val="24"/>
        </w:rPr>
        <w:t>записей;</w:t>
      </w:r>
    </w:p>
    <w:p w:rsidR="00156967" w:rsidRPr="00845737" w:rsidRDefault="00845737" w:rsidP="00752F3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56967" w:rsidRPr="00845737">
        <w:rPr>
          <w:rFonts w:ascii="Times New Roman" w:hAnsi="Times New Roman" w:cs="Times New Roman"/>
          <w:sz w:val="24"/>
          <w:szCs w:val="24"/>
        </w:rPr>
        <w:t>истемы бухгалтерского учета должны соответствовать правилам и политике бухгалтерского учета, при</w:t>
      </w:r>
      <w:r>
        <w:rPr>
          <w:rFonts w:ascii="Times New Roman" w:hAnsi="Times New Roman" w:cs="Times New Roman"/>
          <w:sz w:val="24"/>
          <w:szCs w:val="24"/>
        </w:rPr>
        <w:t>меняемого в Республике Беларусь;</w:t>
      </w:r>
    </w:p>
    <w:p w:rsidR="00156967" w:rsidRPr="00845737" w:rsidRDefault="00845737" w:rsidP="00752F3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52F39" w:rsidRPr="00845737">
        <w:rPr>
          <w:rFonts w:ascii="Times New Roman" w:hAnsi="Times New Roman" w:cs="Times New Roman"/>
          <w:sz w:val="24"/>
          <w:szCs w:val="24"/>
        </w:rPr>
        <w:t>беспечивает</w:t>
      </w:r>
      <w:r w:rsidR="00C27BFF">
        <w:rPr>
          <w:rFonts w:ascii="Times New Roman" w:hAnsi="Times New Roman" w:cs="Times New Roman"/>
          <w:sz w:val="24"/>
          <w:szCs w:val="24"/>
        </w:rPr>
        <w:t xml:space="preserve"> систему</w:t>
      </w:r>
      <w:r w:rsidR="00156967" w:rsidRPr="00845737">
        <w:rPr>
          <w:rFonts w:ascii="Times New Roman" w:hAnsi="Times New Roman" w:cs="Times New Roman"/>
          <w:sz w:val="24"/>
          <w:szCs w:val="24"/>
        </w:rPr>
        <w:t xml:space="preserve"> </w:t>
      </w:r>
      <w:r w:rsidR="00C27BFF">
        <w:rPr>
          <w:rFonts w:ascii="Times New Roman" w:hAnsi="Times New Roman" w:cs="Times New Roman"/>
          <w:sz w:val="24"/>
          <w:szCs w:val="24"/>
        </w:rPr>
        <w:t>беспрепятственного отслеживания бухгалтерского учета;</w:t>
      </w:r>
    </w:p>
    <w:p w:rsidR="00156967" w:rsidRPr="00845737" w:rsidRDefault="00845737" w:rsidP="00752F3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752F39" w:rsidRPr="00845737">
        <w:rPr>
          <w:rFonts w:ascii="Times New Roman" w:hAnsi="Times New Roman" w:cs="Times New Roman"/>
          <w:sz w:val="24"/>
          <w:szCs w:val="24"/>
        </w:rPr>
        <w:t>ранит</w:t>
      </w:r>
      <w:r w:rsidR="00156967" w:rsidRPr="00845737">
        <w:rPr>
          <w:rFonts w:ascii="Times New Roman" w:hAnsi="Times New Roman" w:cs="Times New Roman"/>
          <w:sz w:val="24"/>
          <w:szCs w:val="24"/>
        </w:rPr>
        <w:t xml:space="preserve"> все записи, бухгалтерские и подтверждающие документы, относящиеся к Проекту,</w:t>
      </w:r>
      <w:r w:rsidR="00E53686" w:rsidRPr="00845737">
        <w:rPr>
          <w:rFonts w:ascii="Times New Roman" w:hAnsi="Times New Roman" w:cs="Times New Roman"/>
          <w:sz w:val="24"/>
          <w:szCs w:val="24"/>
        </w:rPr>
        <w:t xml:space="preserve"> в течение 5 (пяти) лет после выплаты итоговой суммы, и в течение 3 (трех) лет при любых обстоятельствах, до завершения любого текущего аудита, проверки, обращения, судебного</w:t>
      </w:r>
      <w:r>
        <w:rPr>
          <w:rFonts w:ascii="Times New Roman" w:hAnsi="Times New Roman" w:cs="Times New Roman"/>
          <w:sz w:val="24"/>
          <w:szCs w:val="24"/>
        </w:rPr>
        <w:t xml:space="preserve"> разбирательства или требования</w:t>
      </w:r>
      <w:r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E53686" w:rsidRPr="00845737" w:rsidRDefault="00845737" w:rsidP="00752F3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с</w:t>
      </w:r>
      <w:r w:rsidR="00752F39" w:rsidRPr="00845737">
        <w:rPr>
          <w:rFonts w:ascii="Times New Roman" w:hAnsi="Times New Roman" w:cs="Times New Roman"/>
          <w:sz w:val="24"/>
          <w:szCs w:val="24"/>
        </w:rPr>
        <w:t>охраняет</w:t>
      </w:r>
      <w:r w:rsidR="00E53686" w:rsidRPr="00845737">
        <w:rPr>
          <w:rFonts w:ascii="Times New Roman" w:hAnsi="Times New Roman" w:cs="Times New Roman"/>
          <w:sz w:val="24"/>
          <w:szCs w:val="24"/>
        </w:rPr>
        <w:t xml:space="preserve"> в обязательном порядке:</w:t>
      </w:r>
    </w:p>
    <w:p w:rsidR="00E53686" w:rsidRPr="00845737" w:rsidRDefault="00E53686" w:rsidP="00752F3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737">
        <w:rPr>
          <w:rFonts w:ascii="Times New Roman" w:hAnsi="Times New Roman" w:cs="Times New Roman"/>
          <w:sz w:val="24"/>
          <w:szCs w:val="24"/>
        </w:rPr>
        <w:t>бухгалтерские записи (компьютер</w:t>
      </w:r>
      <w:r w:rsidR="00C27BFF">
        <w:rPr>
          <w:rFonts w:ascii="Times New Roman" w:hAnsi="Times New Roman" w:cs="Times New Roman"/>
          <w:sz w:val="24"/>
          <w:szCs w:val="24"/>
        </w:rPr>
        <w:t>изированные/</w:t>
      </w:r>
      <w:r w:rsidRPr="00845737">
        <w:rPr>
          <w:rFonts w:ascii="Times New Roman" w:hAnsi="Times New Roman" w:cs="Times New Roman"/>
          <w:sz w:val="24"/>
          <w:szCs w:val="24"/>
        </w:rPr>
        <w:t>от руки) из системы бухгалтерско</w:t>
      </w:r>
      <w:r w:rsidR="00C27BFF">
        <w:rPr>
          <w:rFonts w:ascii="Times New Roman" w:hAnsi="Times New Roman" w:cs="Times New Roman"/>
          <w:sz w:val="24"/>
          <w:szCs w:val="24"/>
        </w:rPr>
        <w:t>го учета Бенефициара, такие как</w:t>
      </w:r>
      <w:r w:rsidRPr="00845737">
        <w:rPr>
          <w:rFonts w:ascii="Times New Roman" w:hAnsi="Times New Roman" w:cs="Times New Roman"/>
          <w:sz w:val="24"/>
          <w:szCs w:val="24"/>
        </w:rPr>
        <w:t>: главная бухгалтерская книга, под-книги и платежные ведомости, реестры основных средств и другие соответствующие бухгалтерские сведения;</w:t>
      </w:r>
    </w:p>
    <w:p w:rsidR="00E53686" w:rsidRPr="00845737" w:rsidRDefault="00E53686" w:rsidP="00752F3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737">
        <w:rPr>
          <w:rFonts w:ascii="Times New Roman" w:hAnsi="Times New Roman" w:cs="Times New Roman"/>
          <w:sz w:val="24"/>
          <w:szCs w:val="24"/>
        </w:rPr>
        <w:t>документы о проведении процедур по проведению закупок, такие как тендерные документы, представленные коммерческие предложения и оценочные отчеты;</w:t>
      </w:r>
    </w:p>
    <w:p w:rsidR="00E53686" w:rsidRPr="00845737" w:rsidRDefault="00E53686" w:rsidP="00752F3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737">
        <w:rPr>
          <w:rFonts w:ascii="Times New Roman" w:hAnsi="Times New Roman" w:cs="Times New Roman"/>
          <w:sz w:val="24"/>
          <w:szCs w:val="24"/>
        </w:rPr>
        <w:t>документы, подтверждающие обязательства, так</w:t>
      </w:r>
      <w:r w:rsidR="00C27BFF">
        <w:rPr>
          <w:rFonts w:ascii="Times New Roman" w:hAnsi="Times New Roman" w:cs="Times New Roman"/>
          <w:sz w:val="24"/>
          <w:szCs w:val="24"/>
        </w:rPr>
        <w:t>ие как договоры и формы заказов, ТТН;</w:t>
      </w:r>
    </w:p>
    <w:p w:rsidR="00E53686" w:rsidRPr="00845737" w:rsidRDefault="00E53686" w:rsidP="00752F3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737">
        <w:rPr>
          <w:rFonts w:ascii="Times New Roman" w:hAnsi="Times New Roman" w:cs="Times New Roman"/>
          <w:sz w:val="24"/>
          <w:szCs w:val="24"/>
        </w:rPr>
        <w:t>документы, подтверждающие поставку услуг, такие как утвержденные отчеты, табели учета рабочего времени, билеты на проезд, документы, подтверждающие участие в семинарах, конференциях, курсах (в том числе полученная документация и материалы, сертификаты) и т.д.</w:t>
      </w:r>
    </w:p>
    <w:p w:rsidR="00E53686" w:rsidRPr="00845737" w:rsidRDefault="00E53686" w:rsidP="00752F3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737">
        <w:rPr>
          <w:rFonts w:ascii="Times New Roman" w:hAnsi="Times New Roman" w:cs="Times New Roman"/>
          <w:sz w:val="24"/>
          <w:szCs w:val="24"/>
        </w:rPr>
        <w:t>документы, подтверждающие получение товаров, такие как акты доставки от поставщиков;</w:t>
      </w:r>
    </w:p>
    <w:p w:rsidR="00E53686" w:rsidRPr="00845737" w:rsidRDefault="00E53686" w:rsidP="00752F3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737">
        <w:rPr>
          <w:rFonts w:ascii="Times New Roman" w:hAnsi="Times New Roman" w:cs="Times New Roman"/>
          <w:sz w:val="24"/>
          <w:szCs w:val="24"/>
        </w:rPr>
        <w:t>документы, подтверждающие завершение работ, такие как акты приемки;</w:t>
      </w:r>
    </w:p>
    <w:p w:rsidR="00E53686" w:rsidRPr="00845737" w:rsidRDefault="00BD1211" w:rsidP="00752F3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737">
        <w:rPr>
          <w:rFonts w:ascii="Times New Roman" w:hAnsi="Times New Roman" w:cs="Times New Roman"/>
          <w:sz w:val="24"/>
          <w:szCs w:val="24"/>
        </w:rPr>
        <w:t>документы, подтверждающие закупки, такие как счета-фактуры и чеки;</w:t>
      </w:r>
    </w:p>
    <w:p w:rsidR="00BD1211" w:rsidRPr="00845737" w:rsidRDefault="00BD1211" w:rsidP="00752F3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737">
        <w:rPr>
          <w:rFonts w:ascii="Times New Roman" w:hAnsi="Times New Roman" w:cs="Times New Roman"/>
          <w:sz w:val="24"/>
          <w:szCs w:val="24"/>
        </w:rPr>
        <w:t xml:space="preserve">платежные документы, такие как банковские выписки, уведомления о </w:t>
      </w:r>
      <w:proofErr w:type="spellStart"/>
      <w:r w:rsidRPr="00845737">
        <w:rPr>
          <w:rFonts w:ascii="Times New Roman" w:hAnsi="Times New Roman" w:cs="Times New Roman"/>
          <w:sz w:val="24"/>
          <w:szCs w:val="24"/>
        </w:rPr>
        <w:t>дебетовании</w:t>
      </w:r>
      <w:proofErr w:type="spellEnd"/>
      <w:r w:rsidRPr="00845737">
        <w:rPr>
          <w:rFonts w:ascii="Times New Roman" w:hAnsi="Times New Roman" w:cs="Times New Roman"/>
          <w:sz w:val="24"/>
          <w:szCs w:val="24"/>
        </w:rPr>
        <w:t xml:space="preserve"> счета, документы, подтверждающие произведение расчета с субподрядчиком;</w:t>
      </w:r>
    </w:p>
    <w:p w:rsidR="00BD1211" w:rsidRPr="00845737" w:rsidRDefault="00BD1211" w:rsidP="00752F3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737">
        <w:rPr>
          <w:rFonts w:ascii="Times New Roman" w:hAnsi="Times New Roman" w:cs="Times New Roman"/>
          <w:sz w:val="24"/>
          <w:szCs w:val="24"/>
        </w:rPr>
        <w:t>документы, подтверждающие то, что уплаченные налоги и (или) НДС не подлежат возмещению;</w:t>
      </w:r>
    </w:p>
    <w:p w:rsidR="00BD1211" w:rsidRPr="00845737" w:rsidRDefault="00BD1211" w:rsidP="00752F3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737">
        <w:rPr>
          <w:rFonts w:ascii="Times New Roman" w:hAnsi="Times New Roman" w:cs="Times New Roman"/>
          <w:sz w:val="24"/>
          <w:szCs w:val="24"/>
        </w:rPr>
        <w:t>для расходов по горюче-смазочным материалам – ведомость по подсчету пробега, среднее потребление топлива транспортными средствами, стоимость горючего и расходы на содержание.</w:t>
      </w:r>
    </w:p>
    <w:p w:rsidR="00550E32" w:rsidRPr="00845737" w:rsidRDefault="00550E32" w:rsidP="00752F39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5737">
        <w:rPr>
          <w:rFonts w:ascii="Times New Roman" w:hAnsi="Times New Roman" w:cs="Times New Roman"/>
          <w:sz w:val="24"/>
          <w:szCs w:val="24"/>
        </w:rPr>
        <w:t>записи, касающиеся персонала, такие как договоры, документы о начисленной заработной плате, ведомости учета рабочего времени. Для местных работников, трудоустроенных на определенный срок – документы, подтверждающие выплату заработной платы, надлежащим образом обоснованные ответственным лицом на месте, с разделением на заработную плату брутто, расходы на социальные выплаты, страхование и заработную плату нетто. Для экспатриантов и (или) персонала, работающего в Европе (если проект реализуется в Европе) – ежемесячный анализ и детализация расходов за месяц фактической работы, оцениваемые на основании единицы стоимости, а именно, поддающегося проверке блока отработанного времени, с разделением на заработную плату брутто, расходы на социальные выплаты, страхование и заработную плату нетто.</w:t>
      </w:r>
    </w:p>
    <w:p w:rsidR="00550E32" w:rsidRPr="00752F39" w:rsidRDefault="00550E32" w:rsidP="00752F39">
      <w:pPr>
        <w:pStyle w:val="a3"/>
        <w:ind w:left="1440"/>
        <w:jc w:val="both"/>
      </w:pPr>
    </w:p>
    <w:p w:rsidR="00C27BFF" w:rsidRDefault="00C27BFF" w:rsidP="00C27BF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заявить о себе?</w:t>
      </w:r>
    </w:p>
    <w:p w:rsidR="00C27BFF" w:rsidRDefault="005114F9" w:rsidP="0054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 24:00 17</w:t>
      </w:r>
      <w:r w:rsidR="00C27BFF">
        <w:rPr>
          <w:rFonts w:ascii="Times New Roman" w:hAnsi="Times New Roman"/>
          <w:sz w:val="24"/>
          <w:szCs w:val="24"/>
        </w:rPr>
        <w:t xml:space="preserve"> марта 2019 года потенциальным кандидату необходимо прислать </w:t>
      </w:r>
      <w:r w:rsidR="00C27BFF" w:rsidRPr="00AC7570">
        <w:rPr>
          <w:rFonts w:ascii="Times New Roman" w:hAnsi="Times New Roman"/>
          <w:b/>
          <w:sz w:val="24"/>
          <w:szCs w:val="24"/>
        </w:rPr>
        <w:t>резюме</w:t>
      </w:r>
      <w:r w:rsidRPr="005114F9">
        <w:rPr>
          <w:rFonts w:ascii="Times New Roman" w:hAnsi="Times New Roman"/>
          <w:b/>
          <w:sz w:val="24"/>
          <w:szCs w:val="24"/>
        </w:rPr>
        <w:t xml:space="preserve"> и</w:t>
      </w:r>
      <w:r w:rsidR="00C27BFF">
        <w:rPr>
          <w:rFonts w:ascii="Times New Roman" w:hAnsi="Times New Roman"/>
          <w:sz w:val="24"/>
          <w:szCs w:val="24"/>
        </w:rPr>
        <w:t xml:space="preserve"> </w:t>
      </w:r>
      <w:r w:rsidR="00C27BFF" w:rsidRPr="00AC7570">
        <w:rPr>
          <w:rFonts w:ascii="Times New Roman" w:hAnsi="Times New Roman"/>
          <w:b/>
          <w:sz w:val="24"/>
          <w:szCs w:val="24"/>
        </w:rPr>
        <w:t>мотивационное письмо</w:t>
      </w:r>
      <w:r w:rsidR="00C27BFF">
        <w:rPr>
          <w:rFonts w:ascii="Times New Roman" w:hAnsi="Times New Roman"/>
          <w:sz w:val="24"/>
          <w:szCs w:val="24"/>
        </w:rPr>
        <w:t xml:space="preserve"> (почему Ваша кандидатура достойна вакансии местного координатора с указанием названия проекта, не более 1 страницы) на русском или белорусском языкам на адреса электронной почты: </w:t>
      </w:r>
      <w:hyperlink r:id="rId6" w:history="1">
        <w:r w:rsidR="00C27BFF" w:rsidRPr="00060342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sivagrak@yahoo.com</w:t>
        </w:r>
      </w:hyperlink>
      <w:r w:rsidR="00C27BFF" w:rsidRPr="0006034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hyperlink r:id="rId7" w:history="1">
        <w:r w:rsidR="00C27BFF" w:rsidRPr="00060342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mioryproekt</w:t>
        </w:r>
        <w:r w:rsidR="00C27BFF" w:rsidRPr="00060342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C27BFF" w:rsidRPr="00060342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tut</w:t>
        </w:r>
        <w:r w:rsidR="00C27BFF" w:rsidRPr="00060342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C27BFF" w:rsidRPr="00060342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by</w:t>
        </w:r>
      </w:hyperlink>
      <w:r w:rsidR="00C27BFF" w:rsidRPr="00060342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r w:rsidR="00C27BFF">
        <w:rPr>
          <w:rFonts w:ascii="Times New Roman" w:hAnsi="Times New Roman"/>
          <w:sz w:val="24"/>
          <w:szCs w:val="24"/>
        </w:rPr>
        <w:t>с темой письма «Конкурс вакансий».</w:t>
      </w:r>
    </w:p>
    <w:p w:rsidR="00546621" w:rsidRDefault="00C27BFF" w:rsidP="0054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Краткое описание проекта размещено на сайте </w:t>
      </w:r>
      <w:proofErr w:type="spellStart"/>
      <w:r>
        <w:rPr>
          <w:rFonts w:ascii="Times New Roman" w:hAnsi="Times New Roman"/>
          <w:sz w:val="24"/>
          <w:szCs w:val="24"/>
        </w:rPr>
        <w:t>Миорского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исполнительного комитета </w:t>
      </w:r>
      <w:hyperlink r:id="rId8" w:history="1">
        <w:r w:rsidRPr="008D0C1C">
          <w:rPr>
            <w:rStyle w:val="a4"/>
            <w:rFonts w:ascii="Times New Roman" w:hAnsi="Times New Roman"/>
            <w:sz w:val="24"/>
            <w:szCs w:val="24"/>
          </w:rPr>
          <w:t>http://miory.vitebsk-region.gov.by/ru/</w:t>
        </w:r>
      </w:hyperlink>
      <w:r>
        <w:rPr>
          <w:rFonts w:ascii="Times New Roman" w:hAnsi="Times New Roman"/>
          <w:sz w:val="24"/>
          <w:szCs w:val="24"/>
        </w:rPr>
        <w:t xml:space="preserve"> . </w:t>
      </w:r>
    </w:p>
    <w:p w:rsidR="00C27BFF" w:rsidRDefault="00C27BFF" w:rsidP="0054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Ограниченный список кандидатов, прошедших предварительный отбор, пригласят на собеседование в </w:t>
      </w:r>
      <w:proofErr w:type="spellStart"/>
      <w:r>
        <w:rPr>
          <w:rFonts w:ascii="Times New Roman" w:hAnsi="Times New Roman"/>
          <w:sz w:val="24"/>
          <w:szCs w:val="24"/>
        </w:rPr>
        <w:t>Миорский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</w:t>
      </w:r>
      <w:r w:rsidR="005114F9">
        <w:rPr>
          <w:rFonts w:ascii="Times New Roman" w:hAnsi="Times New Roman"/>
          <w:sz w:val="24"/>
          <w:szCs w:val="24"/>
        </w:rPr>
        <w:t>йонный исполнительный комитет 19 марта 2019 года.</w:t>
      </w:r>
    </w:p>
    <w:p w:rsidR="00C27BFF" w:rsidRPr="00F67D0B" w:rsidRDefault="00C27BFF" w:rsidP="00C27BFF">
      <w:pPr>
        <w:spacing w:after="0" w:line="240" w:lineRule="auto"/>
        <w:ind w:left="720"/>
        <w:jc w:val="both"/>
        <w:rPr>
          <w:rFonts w:ascii="Verdana" w:hAnsi="Verdana"/>
          <w:sz w:val="24"/>
          <w:szCs w:val="24"/>
        </w:rPr>
      </w:pPr>
      <w:r w:rsidRPr="00A5241D">
        <w:rPr>
          <w:rFonts w:ascii="Times New Roman" w:hAnsi="Times New Roman"/>
          <w:sz w:val="24"/>
          <w:szCs w:val="24"/>
        </w:rPr>
        <w:br/>
      </w:r>
    </w:p>
    <w:p w:rsidR="00C27BFF" w:rsidRPr="00660538" w:rsidRDefault="00C27BFF" w:rsidP="00C27BFF">
      <w:pPr>
        <w:spacing w:after="0" w:line="240" w:lineRule="auto"/>
        <w:rPr>
          <w:rFonts w:ascii="Verdana" w:hAnsi="Verdana"/>
          <w:color w:val="333333"/>
          <w:sz w:val="24"/>
          <w:szCs w:val="24"/>
          <w:shd w:val="clear" w:color="auto" w:fill="FFFFFF"/>
        </w:rPr>
      </w:pPr>
    </w:p>
    <w:p w:rsidR="005D4F78" w:rsidRPr="00752F39" w:rsidRDefault="005D4F78" w:rsidP="00752F39">
      <w:pPr>
        <w:jc w:val="both"/>
      </w:pPr>
    </w:p>
    <w:sectPr w:rsidR="005D4F78" w:rsidRPr="0075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3AE9"/>
    <w:multiLevelType w:val="hybridMultilevel"/>
    <w:tmpl w:val="66E01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85D53"/>
    <w:multiLevelType w:val="hybridMultilevel"/>
    <w:tmpl w:val="2168F5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77C2C"/>
    <w:multiLevelType w:val="hybridMultilevel"/>
    <w:tmpl w:val="1A60174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E220D"/>
    <w:multiLevelType w:val="hybridMultilevel"/>
    <w:tmpl w:val="209A35D6"/>
    <w:lvl w:ilvl="0" w:tplc="1E307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C1493"/>
    <w:multiLevelType w:val="hybridMultilevel"/>
    <w:tmpl w:val="DAE074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AF"/>
    <w:rsid w:val="00156967"/>
    <w:rsid w:val="005114F9"/>
    <w:rsid w:val="00546621"/>
    <w:rsid w:val="00550E32"/>
    <w:rsid w:val="005D4F78"/>
    <w:rsid w:val="00752F39"/>
    <w:rsid w:val="00845737"/>
    <w:rsid w:val="008F057E"/>
    <w:rsid w:val="009850AF"/>
    <w:rsid w:val="00B25B72"/>
    <w:rsid w:val="00BD1211"/>
    <w:rsid w:val="00C27BFF"/>
    <w:rsid w:val="00E53686"/>
    <w:rsid w:val="00E87064"/>
    <w:rsid w:val="00E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57E"/>
    <w:pPr>
      <w:ind w:left="720"/>
      <w:contextualSpacing/>
    </w:pPr>
  </w:style>
  <w:style w:type="character" w:styleId="a4">
    <w:name w:val="Hyperlink"/>
    <w:uiPriority w:val="99"/>
    <w:semiHidden/>
    <w:unhideWhenUsed/>
    <w:rsid w:val="00C27B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57E"/>
    <w:pPr>
      <w:ind w:left="720"/>
      <w:contextualSpacing/>
    </w:pPr>
  </w:style>
  <w:style w:type="character" w:styleId="a4">
    <w:name w:val="Hyperlink"/>
    <w:uiPriority w:val="99"/>
    <w:semiHidden/>
    <w:unhideWhenUsed/>
    <w:rsid w:val="00C27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ry.vitebsk-region.gov.by/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oryproekt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vagrak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2018-05-03T12:00:00Z</dcterms:created>
  <dcterms:modified xsi:type="dcterms:W3CDTF">2019-03-13T11:39:00Z</dcterms:modified>
</cp:coreProperties>
</file>