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7C" w:rsidRDefault="000D2C7C"/>
    <w:p w:rsidR="00665FBD" w:rsidRPr="009E3DE2" w:rsidRDefault="00665FBD" w:rsidP="009E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DE2">
        <w:rPr>
          <w:rFonts w:ascii="Times New Roman" w:hAnsi="Times New Roman" w:cs="Times New Roman"/>
          <w:sz w:val="30"/>
          <w:szCs w:val="30"/>
        </w:rPr>
        <w:t xml:space="preserve">Министерство по чрезвычайным ситуациям Республики Беларусь сообщает, что  22 декабря текущего года  в котельной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 ЖКХ в г.п. Желудок Гродненской области вышел  из строя отопительный котел КВР-1-0,95, обеспечивающий теплоснабжение поселка (больница, школа, детский сад, дом культуры, 10 жилых домов).  Причиной остановки с последующим  выходом из строя котла послужило отключение в 04-45  электроснабжения теплоисточника. Информация о произошедшем поступила в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 и МЧС  только в 18-04, то  есть  с  опозданием  более  чем  на  12 часов. Передвижная блочно-модульная котельная  КУП «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Волковысское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 xml:space="preserve"> коммунальное хозяйство», которая необходима для обеспечения   теплом  населенного пункта  была  подключена  в  систему  только  в  23-30  22 декабря.  </w:t>
      </w:r>
    </w:p>
    <w:p w:rsidR="00665FBD" w:rsidRPr="009E3DE2" w:rsidRDefault="00665FBD" w:rsidP="009E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3DE2">
        <w:rPr>
          <w:rFonts w:ascii="Times New Roman" w:hAnsi="Times New Roman" w:cs="Times New Roman"/>
          <w:sz w:val="30"/>
          <w:szCs w:val="30"/>
        </w:rPr>
        <w:t>Таким образом, были нарушены требования п. 3 Инструкции о порядке, сроках направлен</w:t>
      </w:r>
      <w:bookmarkStart w:id="0" w:name="_GoBack"/>
      <w:bookmarkEnd w:id="0"/>
      <w:r w:rsidRPr="009E3DE2">
        <w:rPr>
          <w:rFonts w:ascii="Times New Roman" w:hAnsi="Times New Roman" w:cs="Times New Roman"/>
          <w:sz w:val="30"/>
          <w:szCs w:val="30"/>
        </w:rPr>
        <w:t xml:space="preserve">ия и сбора информации о возникновении аварии или инцидента, утвержденной постановлением Министерства по чрезвычайным ситуациям Республики Беларусь от 6 июля 2016 г. № 33, в части информирования </w:t>
      </w:r>
      <w:proofErr w:type="spellStart"/>
      <w:r w:rsidRPr="009E3DE2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Pr="009E3DE2">
        <w:rPr>
          <w:rFonts w:ascii="Times New Roman" w:hAnsi="Times New Roman" w:cs="Times New Roman"/>
          <w:sz w:val="30"/>
          <w:szCs w:val="30"/>
        </w:rPr>
        <w:t>, а также республиканских органов  государственного управления о  возникновения аварии или инцидента на принадлежащем ему опасном производственном объекте и (или) потенциально опасном объекте (в течение 2 часов с момента возникновения аварии или инцидента).</w:t>
      </w:r>
    </w:p>
    <w:p w:rsidR="00665FBD" w:rsidRPr="00D31E4E" w:rsidRDefault="00665FBD" w:rsidP="0039098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665FBD" w:rsidRPr="00D31E4E" w:rsidSect="00E2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65FBD"/>
    <w:rsid w:val="000D2C7C"/>
    <w:rsid w:val="00222FF2"/>
    <w:rsid w:val="00390987"/>
    <w:rsid w:val="00513C8E"/>
    <w:rsid w:val="00665FBD"/>
    <w:rsid w:val="0075589B"/>
    <w:rsid w:val="009E3DE2"/>
    <w:rsid w:val="00D31E4E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6B77-441A-4FAF-A299-7CC9D6ED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User</cp:lastModifiedBy>
  <cp:revision>2</cp:revision>
  <dcterms:created xsi:type="dcterms:W3CDTF">2022-01-17T12:43:00Z</dcterms:created>
  <dcterms:modified xsi:type="dcterms:W3CDTF">2022-01-17T12:43:00Z</dcterms:modified>
</cp:coreProperties>
</file>