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54" w:rsidRPr="004F33A3" w:rsidRDefault="004E3954" w:rsidP="00DF26D6">
      <w:pPr>
        <w:ind w:firstLine="567"/>
        <w:jc w:val="center"/>
        <w:rPr>
          <w:rStyle w:val="a4"/>
          <w:rFonts w:ascii="Times New Roman" w:hAnsi="Times New Roman" w:cs="Times New Roman"/>
          <w:sz w:val="30"/>
          <w:szCs w:val="30"/>
        </w:rPr>
      </w:pPr>
      <w:r w:rsidRPr="004F33A3">
        <w:rPr>
          <w:rStyle w:val="a4"/>
          <w:rFonts w:ascii="Times New Roman" w:hAnsi="Times New Roman" w:cs="Times New Roman"/>
          <w:sz w:val="30"/>
          <w:szCs w:val="30"/>
        </w:rPr>
        <w:t>О несчастных случаях на производстве, происшедших в результате падения с высоты.</w:t>
      </w:r>
    </w:p>
    <w:p w:rsidR="00DF26D6" w:rsidRPr="004F33A3" w:rsidRDefault="00DF26D6" w:rsidP="00DF26D6">
      <w:pPr>
        <w:ind w:firstLine="567"/>
        <w:jc w:val="center"/>
        <w:rPr>
          <w:rFonts w:ascii="Times New Roman" w:hAnsi="Times New Roman" w:cs="Times New Roman"/>
          <w:sz w:val="8"/>
          <w:szCs w:val="30"/>
        </w:rPr>
      </w:pPr>
    </w:p>
    <w:p w:rsidR="00BB3792" w:rsidRPr="004F33A3" w:rsidRDefault="00F67B8C" w:rsidP="00E8479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F33A3">
        <w:rPr>
          <w:rFonts w:ascii="Times New Roman" w:hAnsi="Times New Roman" w:cs="Times New Roman"/>
          <w:sz w:val="30"/>
          <w:szCs w:val="30"/>
        </w:rPr>
        <w:t xml:space="preserve">По оперативным данным за 2021 год, в сравнении с 2020 годом, в </w:t>
      </w:r>
      <w:r w:rsidR="004E3954" w:rsidRPr="004F33A3">
        <w:rPr>
          <w:rFonts w:ascii="Times New Roman" w:hAnsi="Times New Roman" w:cs="Times New Roman"/>
          <w:sz w:val="30"/>
          <w:szCs w:val="30"/>
        </w:rPr>
        <w:t>организациях Витебской</w:t>
      </w:r>
      <w:r w:rsidRPr="004F33A3">
        <w:rPr>
          <w:rFonts w:ascii="Times New Roman" w:hAnsi="Times New Roman" w:cs="Times New Roman"/>
          <w:sz w:val="30"/>
          <w:szCs w:val="30"/>
        </w:rPr>
        <w:t xml:space="preserve"> области количество </w:t>
      </w:r>
      <w:r w:rsidR="004E3954" w:rsidRPr="004F33A3">
        <w:rPr>
          <w:rFonts w:ascii="Times New Roman" w:hAnsi="Times New Roman" w:cs="Times New Roman"/>
          <w:sz w:val="30"/>
          <w:szCs w:val="30"/>
        </w:rPr>
        <w:t>связанных с</w:t>
      </w:r>
      <w:r w:rsidRPr="004F33A3">
        <w:rPr>
          <w:rFonts w:ascii="Times New Roman" w:hAnsi="Times New Roman" w:cs="Times New Roman"/>
          <w:sz w:val="30"/>
          <w:szCs w:val="30"/>
        </w:rPr>
        <w:t xml:space="preserve"> производством несчастных случ</w:t>
      </w:r>
      <w:bookmarkStart w:id="0" w:name="_GoBack"/>
      <w:bookmarkEnd w:id="0"/>
      <w:r w:rsidRPr="004F33A3">
        <w:rPr>
          <w:rFonts w:ascii="Times New Roman" w:hAnsi="Times New Roman" w:cs="Times New Roman"/>
          <w:sz w:val="30"/>
          <w:szCs w:val="30"/>
        </w:rPr>
        <w:t xml:space="preserve">аев </w:t>
      </w:r>
      <w:r w:rsidR="00BB3792" w:rsidRPr="004F33A3">
        <w:rPr>
          <w:rFonts w:ascii="Times New Roman" w:hAnsi="Times New Roman" w:cs="Times New Roman"/>
          <w:sz w:val="30"/>
          <w:szCs w:val="30"/>
        </w:rPr>
        <w:t xml:space="preserve">снизилось (с 207 до 202), произошло уменьшение и количества несчастных случаев, повлекших тяжелые травмы с 86 до 75, количество же несчастных случаев </w:t>
      </w:r>
      <w:r w:rsidRPr="004F33A3">
        <w:rPr>
          <w:rFonts w:ascii="Times New Roman" w:hAnsi="Times New Roman" w:cs="Times New Roman"/>
          <w:sz w:val="30"/>
          <w:szCs w:val="30"/>
        </w:rPr>
        <w:t>со смертельным исходом о</w:t>
      </w:r>
      <w:r w:rsidR="00BB3792" w:rsidRPr="004F33A3">
        <w:rPr>
          <w:rFonts w:ascii="Times New Roman" w:hAnsi="Times New Roman" w:cs="Times New Roman"/>
          <w:sz w:val="30"/>
          <w:szCs w:val="30"/>
        </w:rPr>
        <w:t xml:space="preserve">сталось на прежнем уровне (15). </w:t>
      </w:r>
      <w:proofErr w:type="gramEnd"/>
    </w:p>
    <w:p w:rsidR="00F67B8C" w:rsidRPr="004F33A3" w:rsidRDefault="00F67B8C" w:rsidP="00E8479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>В организациях</w:t>
      </w:r>
      <w:r w:rsidR="00E33F2D" w:rsidRPr="004F33A3">
        <w:rPr>
          <w:rFonts w:ascii="Times New Roman" w:hAnsi="Times New Roman" w:cs="Times New Roman"/>
          <w:sz w:val="30"/>
          <w:szCs w:val="30"/>
        </w:rPr>
        <w:t>,</w:t>
      </w:r>
      <w:r w:rsidRPr="004F33A3">
        <w:rPr>
          <w:rFonts w:ascii="Times New Roman" w:hAnsi="Times New Roman" w:cs="Times New Roman"/>
          <w:sz w:val="30"/>
          <w:szCs w:val="30"/>
        </w:rPr>
        <w:t xml:space="preserve"> расположенных в зоне обслуживания Полоцкого межрайонного отдела</w:t>
      </w:r>
      <w:r w:rsidR="00E33F2D" w:rsidRPr="004F33A3">
        <w:rPr>
          <w:rFonts w:ascii="Times New Roman" w:hAnsi="Times New Roman" w:cs="Times New Roman"/>
          <w:sz w:val="30"/>
          <w:szCs w:val="30"/>
        </w:rPr>
        <w:t xml:space="preserve">, </w:t>
      </w:r>
      <w:r w:rsidR="00BB3792" w:rsidRPr="004F33A3">
        <w:rPr>
          <w:rFonts w:ascii="Times New Roman" w:hAnsi="Times New Roman" w:cs="Times New Roman"/>
          <w:sz w:val="30"/>
          <w:szCs w:val="30"/>
        </w:rPr>
        <w:t>количество связанных с производством несчастных случаев</w:t>
      </w:r>
      <w:r w:rsidR="00E33F2D" w:rsidRPr="004F33A3">
        <w:rPr>
          <w:rFonts w:ascii="Times New Roman" w:hAnsi="Times New Roman" w:cs="Times New Roman"/>
          <w:sz w:val="30"/>
          <w:szCs w:val="30"/>
        </w:rPr>
        <w:t xml:space="preserve"> несчастных случаев уменьшилось</w:t>
      </w:r>
      <w:r w:rsidR="00BB3792" w:rsidRPr="004F33A3">
        <w:rPr>
          <w:rFonts w:ascii="Times New Roman" w:hAnsi="Times New Roman" w:cs="Times New Roman"/>
          <w:sz w:val="30"/>
          <w:szCs w:val="30"/>
        </w:rPr>
        <w:t xml:space="preserve"> с 54 до 50, из них</w:t>
      </w:r>
      <w:r w:rsidR="00E33F2D" w:rsidRPr="004F33A3">
        <w:rPr>
          <w:rFonts w:ascii="Times New Roman" w:hAnsi="Times New Roman" w:cs="Times New Roman"/>
          <w:sz w:val="30"/>
          <w:szCs w:val="30"/>
        </w:rPr>
        <w:t>: со смертельным исходом -  с 3 до 2, с тяжелым исходом</w:t>
      </w:r>
      <w:r w:rsidRPr="004F33A3">
        <w:rPr>
          <w:rFonts w:ascii="Times New Roman" w:hAnsi="Times New Roman" w:cs="Times New Roman"/>
          <w:sz w:val="30"/>
          <w:szCs w:val="30"/>
        </w:rPr>
        <w:t xml:space="preserve"> </w:t>
      </w:r>
      <w:r w:rsidR="00E33F2D" w:rsidRPr="004F33A3">
        <w:rPr>
          <w:rFonts w:ascii="Times New Roman" w:hAnsi="Times New Roman" w:cs="Times New Roman"/>
          <w:sz w:val="30"/>
          <w:szCs w:val="30"/>
        </w:rPr>
        <w:t xml:space="preserve">- с 18 </w:t>
      </w:r>
      <w:proofErr w:type="gramStart"/>
      <w:r w:rsidR="00E33F2D" w:rsidRPr="004F33A3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="00E33F2D" w:rsidRPr="004F33A3">
        <w:rPr>
          <w:rFonts w:ascii="Times New Roman" w:hAnsi="Times New Roman" w:cs="Times New Roman"/>
          <w:sz w:val="30"/>
          <w:szCs w:val="30"/>
        </w:rPr>
        <w:t xml:space="preserve"> 17. </w:t>
      </w:r>
      <w:r w:rsidR="009111D8" w:rsidRPr="004F33A3">
        <w:rPr>
          <w:rFonts w:ascii="Times New Roman" w:hAnsi="Times New Roman" w:cs="Times New Roman"/>
          <w:sz w:val="30"/>
          <w:szCs w:val="30"/>
        </w:rPr>
        <w:t xml:space="preserve"> </w:t>
      </w:r>
      <w:r w:rsidR="004013AC" w:rsidRPr="004F33A3">
        <w:rPr>
          <w:rFonts w:ascii="Times New Roman" w:hAnsi="Times New Roman" w:cs="Times New Roman"/>
          <w:sz w:val="30"/>
          <w:szCs w:val="30"/>
        </w:rPr>
        <w:t>Вместе с тем</w:t>
      </w:r>
      <w:r w:rsidR="009111D8" w:rsidRPr="004F33A3">
        <w:rPr>
          <w:rFonts w:ascii="Times New Roman" w:hAnsi="Times New Roman" w:cs="Times New Roman"/>
          <w:sz w:val="30"/>
          <w:szCs w:val="30"/>
        </w:rPr>
        <w:t xml:space="preserve"> в </w:t>
      </w:r>
      <w:r w:rsidR="00E77BBD" w:rsidRPr="004F33A3">
        <w:rPr>
          <w:rFonts w:ascii="Times New Roman" w:hAnsi="Times New Roman" w:cs="Times New Roman"/>
          <w:sz w:val="30"/>
          <w:szCs w:val="30"/>
        </w:rPr>
        <w:t>7</w:t>
      </w:r>
      <w:r w:rsidR="009111D8" w:rsidRPr="004F33A3">
        <w:rPr>
          <w:rFonts w:ascii="Times New Roman" w:hAnsi="Times New Roman" w:cs="Times New Roman"/>
          <w:sz w:val="30"/>
          <w:szCs w:val="30"/>
        </w:rPr>
        <w:t xml:space="preserve"> случаях (что составляет </w:t>
      </w:r>
      <w:r w:rsidR="00E77BBD" w:rsidRPr="004F33A3">
        <w:rPr>
          <w:rFonts w:ascii="Times New Roman" w:hAnsi="Times New Roman" w:cs="Times New Roman"/>
          <w:sz w:val="30"/>
          <w:szCs w:val="30"/>
        </w:rPr>
        <w:t>41</w:t>
      </w:r>
      <w:r w:rsidR="009111D8" w:rsidRPr="004F33A3">
        <w:rPr>
          <w:rFonts w:ascii="Times New Roman" w:hAnsi="Times New Roman" w:cs="Times New Roman"/>
          <w:sz w:val="30"/>
          <w:szCs w:val="30"/>
        </w:rPr>
        <w:t>% о</w:t>
      </w:r>
      <w:r w:rsidR="00E77BBD" w:rsidRPr="004F33A3">
        <w:rPr>
          <w:rFonts w:ascii="Times New Roman" w:hAnsi="Times New Roman" w:cs="Times New Roman"/>
          <w:sz w:val="30"/>
          <w:szCs w:val="30"/>
        </w:rPr>
        <w:t>т</w:t>
      </w:r>
      <w:r w:rsidR="009111D8" w:rsidRPr="004F33A3">
        <w:rPr>
          <w:rFonts w:ascii="Times New Roman" w:hAnsi="Times New Roman" w:cs="Times New Roman"/>
          <w:sz w:val="30"/>
          <w:szCs w:val="30"/>
        </w:rPr>
        <w:t xml:space="preserve"> общего количества несчастных случаев, приведших к тяжелым производственным травмам) работники получили травмы при падении с высоты </w:t>
      </w:r>
      <w:proofErr w:type="gramStart"/>
      <w:r w:rsidR="009111D8" w:rsidRPr="004F33A3">
        <w:rPr>
          <w:rFonts w:ascii="Times New Roman" w:hAnsi="Times New Roman" w:cs="Times New Roman"/>
          <w:sz w:val="30"/>
          <w:szCs w:val="30"/>
        </w:rPr>
        <w:t>при</w:t>
      </w:r>
      <w:proofErr w:type="gramEnd"/>
      <w:r w:rsidR="009111D8" w:rsidRPr="004F33A3">
        <w:rPr>
          <w:rFonts w:ascii="Times New Roman" w:hAnsi="Times New Roman" w:cs="Times New Roman"/>
          <w:sz w:val="30"/>
          <w:szCs w:val="30"/>
        </w:rPr>
        <w:t xml:space="preserve"> следующих </w:t>
      </w:r>
      <w:proofErr w:type="gramStart"/>
      <w:r w:rsidR="009111D8" w:rsidRPr="004F33A3">
        <w:rPr>
          <w:rFonts w:ascii="Times New Roman" w:hAnsi="Times New Roman" w:cs="Times New Roman"/>
          <w:sz w:val="30"/>
          <w:szCs w:val="30"/>
        </w:rPr>
        <w:t>обстоятельствах</w:t>
      </w:r>
      <w:proofErr w:type="gramEnd"/>
      <w:r w:rsidR="009111D8" w:rsidRPr="004F33A3">
        <w:rPr>
          <w:rFonts w:ascii="Times New Roman" w:hAnsi="Times New Roman" w:cs="Times New Roman"/>
          <w:sz w:val="30"/>
          <w:szCs w:val="30"/>
        </w:rPr>
        <w:t>:</w:t>
      </w:r>
    </w:p>
    <w:p w:rsidR="009111D8" w:rsidRPr="004F33A3" w:rsidRDefault="009111D8" w:rsidP="00E8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 xml:space="preserve"> </w:t>
      </w:r>
      <w:r w:rsidR="0008490A" w:rsidRPr="004F33A3">
        <w:rPr>
          <w:rFonts w:ascii="Times New Roman" w:hAnsi="Times New Roman" w:cs="Times New Roman"/>
          <w:sz w:val="30"/>
          <w:szCs w:val="30"/>
        </w:rPr>
        <w:t xml:space="preserve">падение </w:t>
      </w:r>
      <w:r w:rsidR="00077947" w:rsidRPr="004F33A3">
        <w:rPr>
          <w:rFonts w:ascii="Times New Roman" w:hAnsi="Times New Roman" w:cs="Times New Roman"/>
          <w:sz w:val="30"/>
          <w:szCs w:val="30"/>
        </w:rPr>
        <w:t xml:space="preserve">с высоты 6,5м </w:t>
      </w:r>
      <w:r w:rsidRPr="004F33A3">
        <w:rPr>
          <w:rFonts w:ascii="Times New Roman" w:hAnsi="Times New Roman" w:cs="Times New Roman"/>
          <w:sz w:val="30"/>
          <w:szCs w:val="30"/>
        </w:rPr>
        <w:t>при выполнении работ</w:t>
      </w:r>
      <w:r w:rsidR="0008490A" w:rsidRPr="004F33A3">
        <w:rPr>
          <w:rFonts w:ascii="Times New Roman" w:hAnsi="Times New Roman" w:cs="Times New Roman"/>
          <w:sz w:val="30"/>
          <w:szCs w:val="30"/>
        </w:rPr>
        <w:t xml:space="preserve"> на техническом этаже здания в результате разрушения под весом потерпевшего листа плоского шифера, укрывавшего проем в плите перекрытия;</w:t>
      </w:r>
    </w:p>
    <w:p w:rsidR="0008490A" w:rsidRPr="004F33A3" w:rsidRDefault="0008490A" w:rsidP="00E8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 xml:space="preserve">падение по личной </w:t>
      </w:r>
      <w:r w:rsidR="00015B68" w:rsidRPr="004F33A3">
        <w:rPr>
          <w:rFonts w:ascii="Times New Roman" w:hAnsi="Times New Roman" w:cs="Times New Roman"/>
          <w:sz w:val="30"/>
          <w:szCs w:val="30"/>
        </w:rPr>
        <w:t>неосторожности</w:t>
      </w:r>
      <w:r w:rsidRPr="004F33A3">
        <w:rPr>
          <w:rFonts w:ascii="Times New Roman" w:hAnsi="Times New Roman" w:cs="Times New Roman"/>
          <w:sz w:val="30"/>
          <w:szCs w:val="30"/>
        </w:rPr>
        <w:t xml:space="preserve"> с приставной лестницы в лифтовую шахту при обслуживании оборудования;</w:t>
      </w:r>
    </w:p>
    <w:p w:rsidR="0008490A" w:rsidRPr="004F33A3" w:rsidRDefault="00DF26D6" w:rsidP="00E8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 xml:space="preserve">падение </w:t>
      </w:r>
      <w:r w:rsidR="0008490A" w:rsidRPr="004F33A3">
        <w:rPr>
          <w:rFonts w:ascii="Times New Roman" w:hAnsi="Times New Roman" w:cs="Times New Roman"/>
          <w:sz w:val="30"/>
          <w:szCs w:val="30"/>
        </w:rPr>
        <w:t xml:space="preserve">при осуществлении высадки из транспортного средства – </w:t>
      </w:r>
      <w:r w:rsidR="00AF4763" w:rsidRPr="004F33A3">
        <w:rPr>
          <w:rFonts w:ascii="Times New Roman" w:hAnsi="Times New Roman" w:cs="Times New Roman"/>
          <w:sz w:val="30"/>
          <w:szCs w:val="30"/>
        </w:rPr>
        <w:t>1</w:t>
      </w:r>
      <w:r w:rsidR="0008490A" w:rsidRPr="004F33A3">
        <w:rPr>
          <w:rFonts w:ascii="Times New Roman" w:hAnsi="Times New Roman" w:cs="Times New Roman"/>
          <w:sz w:val="30"/>
          <w:szCs w:val="30"/>
        </w:rPr>
        <w:t xml:space="preserve"> случа</w:t>
      </w:r>
      <w:r w:rsidR="00BB3792" w:rsidRPr="004F33A3">
        <w:rPr>
          <w:rFonts w:ascii="Times New Roman" w:hAnsi="Times New Roman" w:cs="Times New Roman"/>
          <w:sz w:val="30"/>
          <w:szCs w:val="30"/>
        </w:rPr>
        <w:t>й</w:t>
      </w:r>
      <w:r w:rsidR="0008490A" w:rsidRPr="004F33A3">
        <w:rPr>
          <w:rFonts w:ascii="Times New Roman" w:hAnsi="Times New Roman" w:cs="Times New Roman"/>
          <w:sz w:val="30"/>
          <w:szCs w:val="30"/>
        </w:rPr>
        <w:t xml:space="preserve"> (личная неосторожность работника);</w:t>
      </w:r>
    </w:p>
    <w:p w:rsidR="00256087" w:rsidRPr="004F33A3" w:rsidRDefault="00F958B2" w:rsidP="00E8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 xml:space="preserve">падение с транспортного средства при его обслуживании – </w:t>
      </w:r>
      <w:r w:rsidR="00AF4763" w:rsidRPr="004F33A3">
        <w:rPr>
          <w:rFonts w:ascii="Times New Roman" w:hAnsi="Times New Roman" w:cs="Times New Roman"/>
          <w:sz w:val="30"/>
          <w:szCs w:val="30"/>
        </w:rPr>
        <w:t>3</w:t>
      </w:r>
      <w:r w:rsidRPr="004F33A3">
        <w:rPr>
          <w:rFonts w:ascii="Times New Roman" w:hAnsi="Times New Roman" w:cs="Times New Roman"/>
          <w:sz w:val="30"/>
          <w:szCs w:val="30"/>
        </w:rPr>
        <w:t xml:space="preserve"> </w:t>
      </w:r>
      <w:r w:rsidR="0028494E" w:rsidRPr="004F33A3">
        <w:rPr>
          <w:rFonts w:ascii="Times New Roman" w:hAnsi="Times New Roman" w:cs="Times New Roman"/>
          <w:sz w:val="30"/>
          <w:szCs w:val="30"/>
        </w:rPr>
        <w:t>случая</w:t>
      </w:r>
      <w:r w:rsidR="00256087" w:rsidRPr="004F33A3">
        <w:rPr>
          <w:rFonts w:ascii="Times New Roman" w:hAnsi="Times New Roman" w:cs="Times New Roman"/>
          <w:sz w:val="30"/>
          <w:szCs w:val="30"/>
        </w:rPr>
        <w:t>;</w:t>
      </w:r>
    </w:p>
    <w:p w:rsidR="00F958B2" w:rsidRPr="004F33A3" w:rsidRDefault="00256087" w:rsidP="00E8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>падение на работника, находившегося под местом выполнения работ на высоте, укладываемого монтажниками лист</w:t>
      </w:r>
      <w:r w:rsidR="00E77BBD" w:rsidRPr="004F33A3">
        <w:rPr>
          <w:rFonts w:ascii="Times New Roman" w:hAnsi="Times New Roman" w:cs="Times New Roman"/>
          <w:sz w:val="30"/>
          <w:szCs w:val="30"/>
        </w:rPr>
        <w:t>а</w:t>
      </w:r>
      <w:r w:rsidRPr="004F33A3">
        <w:rPr>
          <w:rFonts w:ascii="Times New Roman" w:hAnsi="Times New Roman" w:cs="Times New Roman"/>
          <w:sz w:val="30"/>
          <w:szCs w:val="30"/>
        </w:rPr>
        <w:t xml:space="preserve"> железа</w:t>
      </w:r>
      <w:r w:rsidR="0028494E" w:rsidRPr="004F33A3">
        <w:rPr>
          <w:rFonts w:ascii="Times New Roman" w:hAnsi="Times New Roman" w:cs="Times New Roman"/>
          <w:sz w:val="30"/>
          <w:szCs w:val="30"/>
        </w:rPr>
        <w:t>.</w:t>
      </w:r>
    </w:p>
    <w:p w:rsidR="0028494E" w:rsidRPr="004F33A3" w:rsidRDefault="0028494E" w:rsidP="00E8479D">
      <w:pPr>
        <w:ind w:left="142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>Помимо этого</w:t>
      </w:r>
      <w:r w:rsidR="008C18E6" w:rsidRPr="004F33A3">
        <w:rPr>
          <w:rFonts w:ascii="Times New Roman" w:hAnsi="Times New Roman" w:cs="Times New Roman"/>
          <w:sz w:val="30"/>
          <w:szCs w:val="30"/>
        </w:rPr>
        <w:t>,</w:t>
      </w:r>
      <w:r w:rsidRPr="004F33A3">
        <w:rPr>
          <w:rFonts w:ascii="Times New Roman" w:hAnsi="Times New Roman" w:cs="Times New Roman"/>
          <w:sz w:val="30"/>
          <w:szCs w:val="30"/>
        </w:rPr>
        <w:t xml:space="preserve"> в двух </w:t>
      </w:r>
      <w:r w:rsidR="008C18E6" w:rsidRPr="004F33A3">
        <w:rPr>
          <w:rFonts w:ascii="Times New Roman" w:hAnsi="Times New Roman" w:cs="Times New Roman"/>
          <w:sz w:val="30"/>
          <w:szCs w:val="30"/>
        </w:rPr>
        <w:t xml:space="preserve">несчастных случаях с тяжелым исходом </w:t>
      </w:r>
      <w:r w:rsidRPr="004F33A3">
        <w:rPr>
          <w:rFonts w:ascii="Times New Roman" w:hAnsi="Times New Roman" w:cs="Times New Roman"/>
          <w:sz w:val="30"/>
          <w:szCs w:val="30"/>
        </w:rPr>
        <w:t xml:space="preserve">по результатам специального расследования </w:t>
      </w:r>
      <w:r w:rsidR="008C18E6" w:rsidRPr="004F33A3">
        <w:rPr>
          <w:rFonts w:ascii="Times New Roman" w:hAnsi="Times New Roman" w:cs="Times New Roman"/>
          <w:sz w:val="30"/>
          <w:szCs w:val="30"/>
        </w:rPr>
        <w:t xml:space="preserve">принято решение об оформлении их </w:t>
      </w:r>
      <w:proofErr w:type="gramStart"/>
      <w:r w:rsidR="008C18E6" w:rsidRPr="004F33A3">
        <w:rPr>
          <w:rFonts w:ascii="Times New Roman" w:hAnsi="Times New Roman" w:cs="Times New Roman"/>
          <w:sz w:val="30"/>
          <w:szCs w:val="30"/>
        </w:rPr>
        <w:t>актом</w:t>
      </w:r>
      <w:proofErr w:type="gramEnd"/>
      <w:r w:rsidR="008C18E6" w:rsidRPr="004F33A3">
        <w:rPr>
          <w:rFonts w:ascii="Times New Roman" w:hAnsi="Times New Roman" w:cs="Times New Roman"/>
          <w:sz w:val="30"/>
          <w:szCs w:val="30"/>
        </w:rPr>
        <w:t xml:space="preserve"> о непроизводственном несчастном случае.</w:t>
      </w:r>
    </w:p>
    <w:p w:rsidR="0008490A" w:rsidRPr="004F33A3" w:rsidRDefault="008C18E6" w:rsidP="00E8479D">
      <w:pPr>
        <w:ind w:left="142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>В одном из таких происшествий работник упал с перекрытия</w:t>
      </w:r>
      <w:r w:rsidR="00F958B2" w:rsidRPr="004F33A3">
        <w:rPr>
          <w:rFonts w:ascii="Times New Roman" w:hAnsi="Times New Roman" w:cs="Times New Roman"/>
          <w:sz w:val="30"/>
          <w:szCs w:val="30"/>
        </w:rPr>
        <w:t xml:space="preserve"> второго этажа при демонтаже парапетных плит</w:t>
      </w:r>
      <w:r w:rsidRPr="004F33A3">
        <w:rPr>
          <w:rFonts w:ascii="Times New Roman" w:hAnsi="Times New Roman" w:cs="Times New Roman"/>
          <w:sz w:val="30"/>
          <w:szCs w:val="30"/>
        </w:rPr>
        <w:t>, а во второ</w:t>
      </w:r>
      <w:proofErr w:type="gramStart"/>
      <w:r w:rsidRPr="004F33A3">
        <w:rPr>
          <w:rFonts w:ascii="Times New Roman" w:hAnsi="Times New Roman" w:cs="Times New Roman"/>
          <w:sz w:val="30"/>
          <w:szCs w:val="30"/>
        </w:rPr>
        <w:t>м-</w:t>
      </w:r>
      <w:proofErr w:type="gramEnd"/>
      <w:r w:rsidRPr="004F33A3">
        <w:rPr>
          <w:rFonts w:ascii="Times New Roman" w:hAnsi="Times New Roman" w:cs="Times New Roman"/>
          <w:sz w:val="30"/>
          <w:szCs w:val="30"/>
        </w:rPr>
        <w:t xml:space="preserve"> со строительного подъемника, расположенного на высоте 6,4м при выполнении разгрузочных работ.</w:t>
      </w:r>
      <w:r w:rsidR="0008490A" w:rsidRPr="004F33A3">
        <w:rPr>
          <w:rFonts w:ascii="Times New Roman" w:hAnsi="Times New Roman" w:cs="Times New Roman"/>
          <w:sz w:val="30"/>
          <w:szCs w:val="30"/>
        </w:rPr>
        <w:t xml:space="preserve"> </w:t>
      </w:r>
      <w:r w:rsidRPr="004F33A3">
        <w:rPr>
          <w:rFonts w:ascii="Times New Roman" w:hAnsi="Times New Roman" w:cs="Times New Roman"/>
          <w:sz w:val="30"/>
          <w:szCs w:val="30"/>
        </w:rPr>
        <w:t xml:space="preserve">В обоих случаях работники </w:t>
      </w:r>
      <w:r w:rsidRPr="004F33A3">
        <w:rPr>
          <w:rFonts w:ascii="Times New Roman" w:hAnsi="Times New Roman" w:cs="Times New Roman"/>
          <w:sz w:val="30"/>
          <w:szCs w:val="30"/>
        </w:rPr>
        <w:lastRenderedPageBreak/>
        <w:t>находились в состоянии алкогольного опьянения</w:t>
      </w:r>
      <w:r w:rsidR="00015B68" w:rsidRPr="004F33A3">
        <w:rPr>
          <w:rFonts w:ascii="Times New Roman" w:hAnsi="Times New Roman" w:cs="Times New Roman"/>
          <w:sz w:val="30"/>
          <w:szCs w:val="30"/>
        </w:rPr>
        <w:t xml:space="preserve"> (2,3 и 2,7 промилле соответственно).</w:t>
      </w:r>
    </w:p>
    <w:p w:rsidR="00F01C74" w:rsidRPr="004F33A3" w:rsidRDefault="00F01C74" w:rsidP="00E8479D">
      <w:pPr>
        <w:ind w:left="142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 xml:space="preserve">Происшествия, произошедшие вследствие ненадлежащего исполнения должностными лицами своих обязанностей </w:t>
      </w:r>
      <w:r w:rsidR="00D60937" w:rsidRPr="004F33A3">
        <w:rPr>
          <w:rFonts w:ascii="Times New Roman" w:hAnsi="Times New Roman" w:cs="Times New Roman"/>
          <w:sz w:val="30"/>
          <w:szCs w:val="30"/>
        </w:rPr>
        <w:t xml:space="preserve">по соблюдению законодательства о труде </w:t>
      </w:r>
      <w:proofErr w:type="gramStart"/>
      <w:r w:rsidR="00D60937" w:rsidRPr="004F33A3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D60937" w:rsidRPr="004F33A3">
        <w:rPr>
          <w:rFonts w:ascii="Times New Roman" w:hAnsi="Times New Roman" w:cs="Times New Roman"/>
          <w:sz w:val="30"/>
          <w:szCs w:val="30"/>
        </w:rPr>
        <w:t xml:space="preserve"> об</w:t>
      </w:r>
      <w:r w:rsidRPr="004F33A3">
        <w:rPr>
          <w:rFonts w:ascii="Times New Roman" w:hAnsi="Times New Roman" w:cs="Times New Roman"/>
          <w:sz w:val="30"/>
          <w:szCs w:val="30"/>
        </w:rPr>
        <w:t xml:space="preserve"> охране труда, произошли:</w:t>
      </w:r>
    </w:p>
    <w:p w:rsidR="008C18E6" w:rsidRPr="004F33A3" w:rsidRDefault="00256087" w:rsidP="00F01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F33A3">
        <w:rPr>
          <w:rFonts w:ascii="Times New Roman" w:hAnsi="Times New Roman" w:cs="Times New Roman"/>
          <w:sz w:val="30"/>
          <w:szCs w:val="30"/>
        </w:rPr>
        <w:t xml:space="preserve">15.04.2021 </w:t>
      </w:r>
      <w:r w:rsidR="00F01C74" w:rsidRPr="004F33A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077947" w:rsidRPr="004F33A3">
        <w:rPr>
          <w:rFonts w:ascii="Times New Roman" w:hAnsi="Times New Roman" w:cs="Times New Roman"/>
          <w:sz w:val="30"/>
          <w:szCs w:val="30"/>
        </w:rPr>
        <w:t>падени</w:t>
      </w:r>
      <w:r w:rsidR="00F01C74" w:rsidRPr="004F33A3">
        <w:rPr>
          <w:rFonts w:ascii="Times New Roman" w:hAnsi="Times New Roman" w:cs="Times New Roman"/>
          <w:sz w:val="30"/>
          <w:szCs w:val="30"/>
        </w:rPr>
        <w:t>я</w:t>
      </w:r>
      <w:r w:rsidR="00077947" w:rsidRPr="004F33A3">
        <w:rPr>
          <w:rFonts w:ascii="Times New Roman" w:hAnsi="Times New Roman" w:cs="Times New Roman"/>
          <w:sz w:val="30"/>
          <w:szCs w:val="30"/>
        </w:rPr>
        <w:t xml:space="preserve"> работника через проем плиты перекрытия </w:t>
      </w:r>
      <w:r w:rsidR="00A67756" w:rsidRPr="004F33A3">
        <w:rPr>
          <w:rFonts w:ascii="Times New Roman" w:hAnsi="Times New Roman" w:cs="Times New Roman"/>
          <w:sz w:val="30"/>
          <w:szCs w:val="30"/>
        </w:rPr>
        <w:t>при выполнении</w:t>
      </w:r>
      <w:r w:rsidR="00077947" w:rsidRPr="004F33A3">
        <w:rPr>
          <w:rFonts w:ascii="Times New Roman" w:hAnsi="Times New Roman" w:cs="Times New Roman"/>
          <w:sz w:val="30"/>
          <w:szCs w:val="30"/>
        </w:rPr>
        <w:t xml:space="preserve"> работ на техническом этаже</w:t>
      </w:r>
      <w:r w:rsidR="00A67756" w:rsidRPr="004F33A3">
        <w:rPr>
          <w:rFonts w:ascii="Times New Roman" w:hAnsi="Times New Roman" w:cs="Times New Roman"/>
          <w:sz w:val="30"/>
          <w:szCs w:val="30"/>
        </w:rPr>
        <w:t>,</w:t>
      </w:r>
      <w:r w:rsidR="00F01C74" w:rsidRPr="004F33A3">
        <w:rPr>
          <w:rFonts w:ascii="Times New Roman" w:hAnsi="Times New Roman" w:cs="Times New Roman"/>
          <w:sz w:val="30"/>
          <w:szCs w:val="30"/>
        </w:rPr>
        <w:t xml:space="preserve"> из-за</w:t>
      </w:r>
      <w:r w:rsidR="00077947" w:rsidRPr="004F33A3">
        <w:rPr>
          <w:rFonts w:ascii="Times New Roman" w:hAnsi="Times New Roman" w:cs="Times New Roman"/>
          <w:sz w:val="30"/>
          <w:szCs w:val="30"/>
        </w:rPr>
        <w:t xml:space="preserve"> </w:t>
      </w:r>
      <w:r w:rsidR="00A67756" w:rsidRPr="004F33A3">
        <w:rPr>
          <w:rFonts w:ascii="Times New Roman" w:hAnsi="Times New Roman" w:cs="Times New Roman"/>
          <w:sz w:val="30"/>
          <w:szCs w:val="30"/>
        </w:rPr>
        <w:t>того, что</w:t>
      </w:r>
      <w:r w:rsidR="00077947" w:rsidRPr="004F33A3">
        <w:rPr>
          <w:rFonts w:ascii="Times New Roman" w:hAnsi="Times New Roman" w:cs="Times New Roman"/>
          <w:sz w:val="30"/>
          <w:szCs w:val="30"/>
        </w:rPr>
        <w:t xml:space="preserve"> должностн</w:t>
      </w:r>
      <w:r w:rsidR="00A67756" w:rsidRPr="004F33A3">
        <w:rPr>
          <w:rFonts w:ascii="Times New Roman" w:hAnsi="Times New Roman" w:cs="Times New Roman"/>
          <w:sz w:val="30"/>
          <w:szCs w:val="30"/>
        </w:rPr>
        <w:t>ое</w:t>
      </w:r>
      <w:r w:rsidR="00077947" w:rsidRPr="004F33A3">
        <w:rPr>
          <w:rFonts w:ascii="Times New Roman" w:hAnsi="Times New Roman" w:cs="Times New Roman"/>
          <w:sz w:val="30"/>
          <w:szCs w:val="30"/>
        </w:rPr>
        <w:t xml:space="preserve"> лицо организации </w:t>
      </w:r>
      <w:r w:rsidR="00A67756" w:rsidRPr="004F33A3">
        <w:rPr>
          <w:rFonts w:ascii="Times New Roman" w:hAnsi="Times New Roman" w:cs="Times New Roman"/>
          <w:sz w:val="30"/>
          <w:szCs w:val="30"/>
        </w:rPr>
        <w:t>не предприняло меры по обеспечению безопасности работающих, выполняющих комплекс работ на техническом этаже здания в непосредственной близости от сквозных проемов в плитах перекрытия, не исключило возможность падения работников с высоты путем надлежащего  закрытия проемов, ограждения проемов, либо иных организационно-технических</w:t>
      </w:r>
      <w:proofErr w:type="gramEnd"/>
      <w:r w:rsidR="00A67756" w:rsidRPr="004F33A3">
        <w:rPr>
          <w:rFonts w:ascii="Times New Roman" w:hAnsi="Times New Roman" w:cs="Times New Roman"/>
          <w:sz w:val="30"/>
          <w:szCs w:val="30"/>
        </w:rPr>
        <w:t xml:space="preserve"> мероприятий, обеспечивающих б</w:t>
      </w:r>
      <w:r w:rsidR="00F01C74" w:rsidRPr="004F33A3">
        <w:rPr>
          <w:rFonts w:ascii="Times New Roman" w:hAnsi="Times New Roman" w:cs="Times New Roman"/>
          <w:sz w:val="30"/>
          <w:szCs w:val="30"/>
        </w:rPr>
        <w:t>езопасность работ;</w:t>
      </w:r>
    </w:p>
    <w:p w:rsidR="00D60937" w:rsidRPr="004F33A3" w:rsidRDefault="00D60937" w:rsidP="00F01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F33A3">
        <w:rPr>
          <w:rFonts w:ascii="Times New Roman" w:hAnsi="Times New Roman" w:cs="Times New Roman"/>
          <w:sz w:val="30"/>
          <w:szCs w:val="30"/>
        </w:rPr>
        <w:t xml:space="preserve">01.06.2021 в результате падения </w:t>
      </w:r>
      <w:r w:rsidR="00F4200B" w:rsidRPr="004F33A3">
        <w:rPr>
          <w:rFonts w:ascii="Times New Roman" w:hAnsi="Times New Roman" w:cs="Times New Roman"/>
          <w:sz w:val="30"/>
          <w:szCs w:val="30"/>
        </w:rPr>
        <w:t xml:space="preserve">с высоты 1,7м </w:t>
      </w:r>
      <w:r w:rsidRPr="004F33A3">
        <w:rPr>
          <w:rFonts w:ascii="Times New Roman" w:hAnsi="Times New Roman" w:cs="Times New Roman"/>
          <w:sz w:val="30"/>
          <w:szCs w:val="30"/>
        </w:rPr>
        <w:t>водителя с платформы автомобиля при проведении потерпевшим контроля за опломбировкой перевозимого груза</w:t>
      </w:r>
      <w:r w:rsidR="00F4200B" w:rsidRPr="004F33A3">
        <w:rPr>
          <w:rFonts w:ascii="Times New Roman" w:hAnsi="Times New Roman" w:cs="Times New Roman"/>
          <w:sz w:val="30"/>
          <w:szCs w:val="30"/>
        </w:rPr>
        <w:t>, из-за того, что должностными лицами организации не были предприняты меры по обеспечению безопасности работающего, выполняющего операции по обслуживанию автотранспорта и находящегося в непосредственной близости от границы перепада по высоте, не была исключена вероятность падения работника с высоты путем установки ограждения</w:t>
      </w:r>
      <w:proofErr w:type="gramEnd"/>
      <w:r w:rsidR="00F4200B" w:rsidRPr="004F33A3">
        <w:rPr>
          <w:rFonts w:ascii="Times New Roman" w:hAnsi="Times New Roman" w:cs="Times New Roman"/>
          <w:sz w:val="30"/>
          <w:szCs w:val="30"/>
        </w:rPr>
        <w:t xml:space="preserve">, либо обеспечению проведения работ с применением предохранительного пояса, либо других организационно-технических мероприятий, обеспечивающих безопасность проведения работ; в инструкции по охране труда не были отражены требования безопасности, содержащие способы и приемы безопасного выполнения работ при кратковременном нахождении работника на платформе автомобиля, а также было допущено нарушение труда и отдыха водителя, выразившееся в привлечении его к выполнению работ с превышением предельного количества сверхурочных работ, без предоставления выходных дней не </w:t>
      </w:r>
      <w:proofErr w:type="gramStart"/>
      <w:r w:rsidR="00F4200B" w:rsidRPr="004F33A3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="00F4200B" w:rsidRPr="004F33A3">
        <w:rPr>
          <w:rFonts w:ascii="Times New Roman" w:hAnsi="Times New Roman" w:cs="Times New Roman"/>
          <w:sz w:val="30"/>
          <w:szCs w:val="30"/>
        </w:rPr>
        <w:t xml:space="preserve"> чем за шесть рабочих дней;</w:t>
      </w:r>
    </w:p>
    <w:p w:rsidR="00F01C74" w:rsidRPr="004F33A3" w:rsidRDefault="00F01C74" w:rsidP="00F01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F33A3">
        <w:rPr>
          <w:rFonts w:ascii="Times New Roman" w:hAnsi="Times New Roman" w:cs="Times New Roman"/>
          <w:sz w:val="30"/>
          <w:szCs w:val="30"/>
        </w:rPr>
        <w:t xml:space="preserve">13.07.2021 </w:t>
      </w:r>
      <w:r w:rsidR="00E77BBD" w:rsidRPr="004F33A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4F33A3">
        <w:rPr>
          <w:rFonts w:ascii="Times New Roman" w:hAnsi="Times New Roman" w:cs="Times New Roman"/>
          <w:sz w:val="30"/>
          <w:szCs w:val="30"/>
        </w:rPr>
        <w:t>падени</w:t>
      </w:r>
      <w:r w:rsidR="00E77BBD" w:rsidRPr="004F33A3">
        <w:rPr>
          <w:rFonts w:ascii="Times New Roman" w:hAnsi="Times New Roman" w:cs="Times New Roman"/>
          <w:sz w:val="30"/>
          <w:szCs w:val="30"/>
        </w:rPr>
        <w:t>я</w:t>
      </w:r>
      <w:r w:rsidRPr="004F33A3">
        <w:rPr>
          <w:rFonts w:ascii="Times New Roman" w:hAnsi="Times New Roman" w:cs="Times New Roman"/>
          <w:sz w:val="30"/>
          <w:szCs w:val="30"/>
        </w:rPr>
        <w:t xml:space="preserve"> на потерпевшего </w:t>
      </w:r>
      <w:r w:rsidR="00E77BBD" w:rsidRPr="004F33A3">
        <w:rPr>
          <w:rFonts w:ascii="Times New Roman" w:hAnsi="Times New Roman" w:cs="Times New Roman"/>
          <w:sz w:val="30"/>
          <w:szCs w:val="30"/>
        </w:rPr>
        <w:t xml:space="preserve">укладываемого </w:t>
      </w:r>
      <w:r w:rsidRPr="004F33A3">
        <w:rPr>
          <w:rFonts w:ascii="Times New Roman" w:hAnsi="Times New Roman" w:cs="Times New Roman"/>
          <w:sz w:val="30"/>
          <w:szCs w:val="30"/>
        </w:rPr>
        <w:t>лист</w:t>
      </w:r>
      <w:r w:rsidR="00E77BBD" w:rsidRPr="004F33A3">
        <w:rPr>
          <w:rFonts w:ascii="Times New Roman" w:hAnsi="Times New Roman" w:cs="Times New Roman"/>
          <w:sz w:val="30"/>
          <w:szCs w:val="30"/>
        </w:rPr>
        <w:t>а</w:t>
      </w:r>
      <w:r w:rsidRPr="004F33A3">
        <w:rPr>
          <w:rFonts w:ascii="Times New Roman" w:hAnsi="Times New Roman" w:cs="Times New Roman"/>
          <w:sz w:val="30"/>
          <w:szCs w:val="30"/>
        </w:rPr>
        <w:t xml:space="preserve"> железа</w:t>
      </w:r>
      <w:r w:rsidR="00E77BBD" w:rsidRPr="004F33A3">
        <w:rPr>
          <w:rFonts w:ascii="Times New Roman" w:hAnsi="Times New Roman" w:cs="Times New Roman"/>
          <w:sz w:val="30"/>
          <w:szCs w:val="30"/>
        </w:rPr>
        <w:t xml:space="preserve"> -</w:t>
      </w:r>
      <w:r w:rsidRPr="004F33A3">
        <w:rPr>
          <w:rFonts w:ascii="Times New Roman" w:hAnsi="Times New Roman" w:cs="Times New Roman"/>
          <w:sz w:val="30"/>
          <w:szCs w:val="30"/>
        </w:rPr>
        <w:t xml:space="preserve"> из-за того, что должностн</w:t>
      </w:r>
      <w:r w:rsidR="00E77BBD" w:rsidRPr="004F33A3">
        <w:rPr>
          <w:rFonts w:ascii="Times New Roman" w:hAnsi="Times New Roman" w:cs="Times New Roman"/>
          <w:sz w:val="30"/>
          <w:szCs w:val="30"/>
        </w:rPr>
        <w:t xml:space="preserve">ым </w:t>
      </w:r>
      <w:r w:rsidRPr="004F33A3">
        <w:rPr>
          <w:rFonts w:ascii="Times New Roman" w:hAnsi="Times New Roman" w:cs="Times New Roman"/>
          <w:sz w:val="30"/>
          <w:szCs w:val="30"/>
        </w:rPr>
        <w:lastRenderedPageBreak/>
        <w:t>лицо</w:t>
      </w:r>
      <w:r w:rsidR="00E77BBD" w:rsidRPr="004F33A3">
        <w:rPr>
          <w:rFonts w:ascii="Times New Roman" w:hAnsi="Times New Roman" w:cs="Times New Roman"/>
          <w:sz w:val="30"/>
          <w:szCs w:val="30"/>
        </w:rPr>
        <w:t>м</w:t>
      </w:r>
      <w:r w:rsidRPr="004F33A3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="00E77BBD" w:rsidRPr="004F33A3">
        <w:rPr>
          <w:rFonts w:ascii="Times New Roman" w:hAnsi="Times New Roman" w:cs="Times New Roman"/>
          <w:sz w:val="30"/>
          <w:szCs w:val="30"/>
        </w:rPr>
        <w:t xml:space="preserve"> не были предприняты меры по разработке технологической и организационно-технической документации</w:t>
      </w:r>
      <w:r w:rsidR="00DF26D6" w:rsidRPr="004F33A3">
        <w:rPr>
          <w:rFonts w:ascii="Times New Roman" w:hAnsi="Times New Roman" w:cs="Times New Roman"/>
          <w:sz w:val="30"/>
          <w:szCs w:val="30"/>
        </w:rPr>
        <w:t>,</w:t>
      </w:r>
      <w:r w:rsidR="00E77BBD" w:rsidRPr="004F33A3">
        <w:rPr>
          <w:rFonts w:ascii="Times New Roman" w:hAnsi="Times New Roman" w:cs="Times New Roman"/>
          <w:sz w:val="30"/>
          <w:szCs w:val="30"/>
        </w:rPr>
        <w:t xml:space="preserve"> содержащей требования по обеспечению безопасности работающих, предусматривающей конкретные проектные решения по определению технических средств, методов выполнения работ, включая порядок подъема, перемещения и укладки листа металла для его последующей фиксации, не были организованы рабочие места при</w:t>
      </w:r>
      <w:proofErr w:type="gramEnd"/>
      <w:r w:rsidR="00E77BBD" w:rsidRPr="004F33A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77BBD" w:rsidRPr="004F33A3">
        <w:rPr>
          <w:rFonts w:ascii="Times New Roman" w:hAnsi="Times New Roman" w:cs="Times New Roman"/>
          <w:sz w:val="30"/>
          <w:szCs w:val="30"/>
        </w:rPr>
        <w:t>проведении</w:t>
      </w:r>
      <w:proofErr w:type="gramEnd"/>
      <w:r w:rsidR="00E77BBD" w:rsidRPr="004F33A3">
        <w:rPr>
          <w:rFonts w:ascii="Times New Roman" w:hAnsi="Times New Roman" w:cs="Times New Roman"/>
          <w:sz w:val="30"/>
          <w:szCs w:val="30"/>
        </w:rPr>
        <w:t xml:space="preserve"> работ на разных уровнях по высоте, не были обозначены и ограждены опасные зоны под местом выпол</w:t>
      </w:r>
      <w:r w:rsidR="004013AC" w:rsidRPr="004F33A3">
        <w:rPr>
          <w:rFonts w:ascii="Times New Roman" w:hAnsi="Times New Roman" w:cs="Times New Roman"/>
          <w:sz w:val="30"/>
          <w:szCs w:val="30"/>
        </w:rPr>
        <w:t xml:space="preserve">нения монтажных работ на высоте, а также </w:t>
      </w:r>
      <w:r w:rsidR="00E77BBD" w:rsidRPr="004F33A3">
        <w:rPr>
          <w:rFonts w:ascii="Times New Roman" w:hAnsi="Times New Roman" w:cs="Times New Roman"/>
          <w:sz w:val="30"/>
          <w:szCs w:val="30"/>
        </w:rPr>
        <w:t>не ограничен доступ работников в опасную зону.</w:t>
      </w:r>
    </w:p>
    <w:p w:rsidR="00A67756" w:rsidRPr="004F33A3" w:rsidRDefault="00A67756" w:rsidP="00E8479D">
      <w:pPr>
        <w:ind w:left="142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>Для предупреждения подобных несчастных случаев руководителям организаций необходимо обратить внимание на обеспечение постоянного информирования работников о наличии таких опасных производственных факторов</w:t>
      </w:r>
      <w:r w:rsidR="00DF26D6" w:rsidRPr="004F33A3">
        <w:rPr>
          <w:rFonts w:ascii="Times New Roman" w:hAnsi="Times New Roman" w:cs="Times New Roman"/>
          <w:sz w:val="30"/>
          <w:szCs w:val="30"/>
        </w:rPr>
        <w:t>,</w:t>
      </w:r>
      <w:r w:rsidRPr="004F33A3">
        <w:rPr>
          <w:rFonts w:ascii="Times New Roman" w:hAnsi="Times New Roman" w:cs="Times New Roman"/>
          <w:sz w:val="30"/>
          <w:szCs w:val="30"/>
        </w:rPr>
        <w:t xml:space="preserve"> как возможность падения при перемещении по ровной поверхности, лестницам, падение с высоты при спуске с</w:t>
      </w:r>
      <w:r w:rsidR="00CC2F61" w:rsidRPr="004F33A3">
        <w:rPr>
          <w:rFonts w:ascii="Times New Roman" w:hAnsi="Times New Roman" w:cs="Times New Roman"/>
          <w:sz w:val="30"/>
          <w:szCs w:val="30"/>
        </w:rPr>
        <w:t xml:space="preserve"> обслуживаемых конструкций зданий, оборудования (машин), средств подмащивания, приставных лестниц и лестниц-стремянок. </w:t>
      </w:r>
      <w:proofErr w:type="gramStart"/>
      <w:r w:rsidR="00CC2F61" w:rsidRPr="004F33A3">
        <w:rPr>
          <w:rFonts w:ascii="Times New Roman" w:hAnsi="Times New Roman" w:cs="Times New Roman"/>
          <w:sz w:val="30"/>
          <w:szCs w:val="30"/>
        </w:rPr>
        <w:t>В ходе проведения инструктажей обращать внимание работников на необходимость соблюдения ими мер предосторожности при перемещении: осмотр поверхности, по которой они передвигаются; в случае применения для спуска лестниц-стремянок и приставных лестниц - на необходимость надежного удержания руками за их конструкцию, указывать работнику на необходимость быть осторожным, особенно в тех случаях, когда им осуществляется перенос каких-либо</w:t>
      </w:r>
      <w:r w:rsidR="00E8479D" w:rsidRPr="004F33A3">
        <w:rPr>
          <w:rFonts w:ascii="Times New Roman" w:hAnsi="Times New Roman" w:cs="Times New Roman"/>
          <w:sz w:val="30"/>
          <w:szCs w:val="30"/>
        </w:rPr>
        <w:t xml:space="preserve"> предметов или тяжестей.</w:t>
      </w:r>
      <w:r w:rsidR="00CC2F61" w:rsidRPr="004F33A3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E8479D" w:rsidRPr="004F33A3" w:rsidRDefault="00DF26D6" w:rsidP="00E8479D">
      <w:pPr>
        <w:ind w:left="142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>Соблюдая</w:t>
      </w:r>
      <w:r w:rsidR="00E8479D" w:rsidRPr="004F33A3">
        <w:rPr>
          <w:rFonts w:ascii="Times New Roman" w:hAnsi="Times New Roman" w:cs="Times New Roman"/>
          <w:sz w:val="30"/>
          <w:szCs w:val="30"/>
        </w:rPr>
        <w:t xml:space="preserve"> указанные меры </w:t>
      </w:r>
      <w:r w:rsidR="00AF4763" w:rsidRPr="004F33A3">
        <w:rPr>
          <w:rFonts w:ascii="Times New Roman" w:hAnsi="Times New Roman" w:cs="Times New Roman"/>
          <w:sz w:val="30"/>
          <w:szCs w:val="30"/>
        </w:rPr>
        <w:t>предосторожности,</w:t>
      </w:r>
      <w:r w:rsidR="00E8479D" w:rsidRPr="004F33A3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Pr="004F33A3">
        <w:rPr>
          <w:rFonts w:ascii="Times New Roman" w:hAnsi="Times New Roman" w:cs="Times New Roman"/>
          <w:sz w:val="30"/>
          <w:szCs w:val="30"/>
        </w:rPr>
        <w:t xml:space="preserve"> </w:t>
      </w:r>
      <w:r w:rsidR="00AF4763" w:rsidRPr="004F33A3">
        <w:rPr>
          <w:rFonts w:ascii="Times New Roman" w:hAnsi="Times New Roman" w:cs="Times New Roman"/>
          <w:sz w:val="30"/>
          <w:szCs w:val="30"/>
        </w:rPr>
        <w:t>выполняет свои</w:t>
      </w:r>
      <w:r w:rsidR="00E8479D" w:rsidRPr="004F33A3">
        <w:rPr>
          <w:rFonts w:ascii="Times New Roman" w:hAnsi="Times New Roman" w:cs="Times New Roman"/>
          <w:sz w:val="30"/>
          <w:szCs w:val="30"/>
        </w:rPr>
        <w:t xml:space="preserve"> обязанности: заботиться о личной безопасности и личном здоровье, а также о безопасности окружающих в процессе выполнения работ или во время нахождения на территории организации. Эти обязанности содержатся в ст.19 Закона Республики Беларусь «Об охране труда» и должны быть отражены в главе «Общие требования по охране труда» в инструкциях по охране труда.</w:t>
      </w:r>
    </w:p>
    <w:p w:rsidR="00E8479D" w:rsidRPr="004F33A3" w:rsidRDefault="00E8479D" w:rsidP="00414490">
      <w:pPr>
        <w:ind w:left="142" w:firstLine="425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F33A3">
        <w:rPr>
          <w:rFonts w:ascii="Times New Roman" w:hAnsi="Times New Roman" w:cs="Times New Roman"/>
          <w:sz w:val="30"/>
          <w:szCs w:val="30"/>
        </w:rPr>
        <w:t>Помимо этого</w:t>
      </w:r>
      <w:r w:rsidR="00DF26D6" w:rsidRPr="004F33A3">
        <w:rPr>
          <w:rFonts w:ascii="Times New Roman" w:hAnsi="Times New Roman" w:cs="Times New Roman"/>
          <w:sz w:val="30"/>
          <w:szCs w:val="30"/>
        </w:rPr>
        <w:t>,</w:t>
      </w:r>
      <w:r w:rsidRPr="004F33A3">
        <w:rPr>
          <w:rFonts w:ascii="Times New Roman" w:hAnsi="Times New Roman" w:cs="Times New Roman"/>
          <w:sz w:val="30"/>
          <w:szCs w:val="30"/>
        </w:rPr>
        <w:t xml:space="preserve"> важно не допускать к работе (отстранять от работы) лиц в состоянии алкогольного</w:t>
      </w:r>
      <w:r w:rsidR="00414490" w:rsidRPr="004F33A3">
        <w:rPr>
          <w:rFonts w:ascii="Times New Roman" w:hAnsi="Times New Roman" w:cs="Times New Roman"/>
          <w:sz w:val="30"/>
          <w:szCs w:val="30"/>
        </w:rPr>
        <w:t xml:space="preserve">, наркотического или токсического </w:t>
      </w:r>
      <w:r w:rsidRPr="004F33A3">
        <w:rPr>
          <w:rFonts w:ascii="Times New Roman" w:hAnsi="Times New Roman" w:cs="Times New Roman"/>
          <w:sz w:val="30"/>
          <w:szCs w:val="30"/>
        </w:rPr>
        <w:t xml:space="preserve"> опьянения</w:t>
      </w:r>
      <w:r w:rsidR="00414490" w:rsidRPr="004F33A3">
        <w:rPr>
          <w:rFonts w:ascii="Times New Roman" w:hAnsi="Times New Roman" w:cs="Times New Roman"/>
          <w:sz w:val="30"/>
          <w:szCs w:val="30"/>
        </w:rPr>
        <w:t xml:space="preserve"> и организовать проведение предсменного медицинского </w:t>
      </w:r>
      <w:r w:rsidR="00414490" w:rsidRPr="004F33A3">
        <w:rPr>
          <w:rFonts w:ascii="Times New Roman" w:hAnsi="Times New Roman" w:cs="Times New Roman"/>
          <w:sz w:val="30"/>
          <w:szCs w:val="30"/>
        </w:rPr>
        <w:lastRenderedPageBreak/>
        <w:t>осмотра согласно утвержденным перечням работ (профессий рабочих) организации, при выполнении которых требуются предсменный медицинский осмотр либо освидетельствование работников на предмет нахождения в состоянии алкогольного, наркотического или токсического опьянения, с учетом требований определенных Законом Республики Беларусь «Об охране</w:t>
      </w:r>
      <w:proofErr w:type="gramEnd"/>
      <w:r w:rsidR="00414490" w:rsidRPr="004F33A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14490" w:rsidRPr="004F33A3">
        <w:rPr>
          <w:rFonts w:ascii="Times New Roman" w:hAnsi="Times New Roman" w:cs="Times New Roman"/>
          <w:sz w:val="30"/>
          <w:szCs w:val="30"/>
        </w:rPr>
        <w:t xml:space="preserve">труда», Инструкцией о порядке проведения предсменного (перед началом работы, смены) медицинского осмотра работников и Инструкцией о порядке проведения освидетельствования на предмет нахождения в состоянии алкогольного, наркотического или токсического опьянения работников, утвержденных </w:t>
      </w:r>
      <w:r w:rsidR="001F1873" w:rsidRPr="004F33A3">
        <w:rPr>
          <w:rFonts w:ascii="Times New Roman" w:hAnsi="Times New Roman" w:cs="Times New Roman"/>
          <w:sz w:val="30"/>
          <w:szCs w:val="30"/>
        </w:rPr>
        <w:t>постановлением Министерства труда и социальной защиты Республики Беларусь, Министерства здравоохранения Республики Беларусь от 02.12.2013 N 116/119 (ред. от 30.04.2020).</w:t>
      </w:r>
      <w:proofErr w:type="gramEnd"/>
    </w:p>
    <w:p w:rsidR="001F1873" w:rsidRPr="004F33A3" w:rsidRDefault="001F1873" w:rsidP="00414490">
      <w:pPr>
        <w:ind w:left="142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 xml:space="preserve">При организации работ на высоте необходимо обеспечить контроль за выполнением работниками требований безопасности, предусмотренных в </w:t>
      </w:r>
      <w:proofErr w:type="gramStart"/>
      <w:r w:rsidRPr="004F33A3">
        <w:rPr>
          <w:rFonts w:ascii="Times New Roman" w:hAnsi="Times New Roman" w:cs="Times New Roman"/>
          <w:sz w:val="30"/>
          <w:szCs w:val="30"/>
        </w:rPr>
        <w:t>ПОС</w:t>
      </w:r>
      <w:proofErr w:type="gramEnd"/>
      <w:r w:rsidRPr="004F33A3">
        <w:rPr>
          <w:rFonts w:ascii="Times New Roman" w:hAnsi="Times New Roman" w:cs="Times New Roman"/>
          <w:sz w:val="30"/>
          <w:szCs w:val="30"/>
        </w:rPr>
        <w:t xml:space="preserve"> и ППР, нарядах допусках (в случае</w:t>
      </w:r>
      <w:r w:rsidR="00AF4763" w:rsidRPr="004F33A3">
        <w:rPr>
          <w:rFonts w:ascii="Times New Roman" w:hAnsi="Times New Roman" w:cs="Times New Roman"/>
          <w:sz w:val="30"/>
          <w:szCs w:val="30"/>
        </w:rPr>
        <w:t>,</w:t>
      </w:r>
      <w:r w:rsidRPr="004F33A3">
        <w:rPr>
          <w:rFonts w:ascii="Times New Roman" w:hAnsi="Times New Roman" w:cs="Times New Roman"/>
          <w:sz w:val="30"/>
          <w:szCs w:val="30"/>
        </w:rPr>
        <w:t xml:space="preserve"> если их оформление предусмотрено требованиями законодательства), с которыми работник должен быть ознакомлен. Перед допуском к выполнению работ необходимо обеспечить работника средствами индивидуальной и коллективной защиты, довести до него порядок их использования, организовать контроль со стороны должностных лиц за выполнением работ по наряду-допуску. Для обеспечения </w:t>
      </w:r>
      <w:r w:rsidR="00AF4763" w:rsidRPr="004F33A3">
        <w:rPr>
          <w:rFonts w:ascii="Times New Roman" w:hAnsi="Times New Roman" w:cs="Times New Roman"/>
          <w:sz w:val="30"/>
          <w:szCs w:val="30"/>
        </w:rPr>
        <w:t xml:space="preserve">безопасности </w:t>
      </w:r>
      <w:r w:rsidRPr="004F33A3">
        <w:rPr>
          <w:rFonts w:ascii="Times New Roman" w:hAnsi="Times New Roman" w:cs="Times New Roman"/>
          <w:sz w:val="30"/>
          <w:szCs w:val="30"/>
        </w:rPr>
        <w:t>работников и иных лиц, находящихся в зоне производства работ</w:t>
      </w:r>
      <w:r w:rsidR="004E3954" w:rsidRPr="004F33A3">
        <w:rPr>
          <w:rFonts w:ascii="Times New Roman" w:hAnsi="Times New Roman" w:cs="Times New Roman"/>
          <w:sz w:val="30"/>
          <w:szCs w:val="30"/>
        </w:rPr>
        <w:t>, необходимо обеспечить порядок организации и проведения работ на высоте, верхолазных работ в соответствии с требованиями Правил охраны труда при работе на высоте, утвержденными постановлением Министерства труда Республики Беларусь от 28.04.2001 N 52 (ред. от 19.11.2007).</w:t>
      </w:r>
    </w:p>
    <w:p w:rsidR="001F1873" w:rsidRPr="004F33A3" w:rsidRDefault="001F1873" w:rsidP="00414490">
      <w:pPr>
        <w:ind w:left="142"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DF26D6" w:rsidRPr="004F33A3" w:rsidRDefault="00DF26D6" w:rsidP="00DF26D6">
      <w:pPr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sz w:val="30"/>
          <w:szCs w:val="30"/>
        </w:rPr>
        <w:t>М.Н.Ларионов</w:t>
      </w:r>
    </w:p>
    <w:p w:rsidR="00DF26D6" w:rsidRPr="004F33A3" w:rsidRDefault="00DF26D6" w:rsidP="00DF26D6">
      <w:pPr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16"/>
          <w:szCs w:val="30"/>
        </w:rPr>
      </w:pPr>
    </w:p>
    <w:p w:rsidR="00DF26D6" w:rsidRPr="004F33A3" w:rsidRDefault="00DF26D6" w:rsidP="00DF26D6">
      <w:pPr>
        <w:spacing w:line="240" w:lineRule="exact"/>
        <w:ind w:left="142" w:firstLine="42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33A3">
        <w:rPr>
          <w:rFonts w:ascii="Times New Roman" w:hAnsi="Times New Roman" w:cs="Times New Roman"/>
          <w:i/>
          <w:sz w:val="26"/>
          <w:szCs w:val="26"/>
        </w:rPr>
        <w:t xml:space="preserve">Заместитель начальника </w:t>
      </w:r>
    </w:p>
    <w:p w:rsidR="00DF26D6" w:rsidRPr="004F33A3" w:rsidRDefault="00DF26D6" w:rsidP="00DF26D6">
      <w:pPr>
        <w:spacing w:line="240" w:lineRule="exact"/>
        <w:ind w:left="142" w:firstLine="42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33A3">
        <w:rPr>
          <w:rFonts w:ascii="Times New Roman" w:hAnsi="Times New Roman" w:cs="Times New Roman"/>
          <w:i/>
          <w:sz w:val="26"/>
          <w:szCs w:val="26"/>
        </w:rPr>
        <w:t>Полоцкого межрайонного отдела</w:t>
      </w:r>
    </w:p>
    <w:p w:rsidR="00DF26D6" w:rsidRPr="004F33A3" w:rsidRDefault="00DF26D6" w:rsidP="00DF26D6">
      <w:pPr>
        <w:spacing w:line="240" w:lineRule="exact"/>
        <w:ind w:left="142" w:firstLine="42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33A3">
        <w:rPr>
          <w:rFonts w:ascii="Times New Roman" w:hAnsi="Times New Roman" w:cs="Times New Roman"/>
          <w:i/>
          <w:sz w:val="26"/>
          <w:szCs w:val="26"/>
        </w:rPr>
        <w:t>Витебского областного управления</w:t>
      </w:r>
    </w:p>
    <w:p w:rsidR="00DF26D6" w:rsidRPr="004F33A3" w:rsidRDefault="00DF26D6" w:rsidP="00DF26D6">
      <w:pPr>
        <w:spacing w:line="240" w:lineRule="exact"/>
        <w:ind w:left="142" w:firstLine="42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33A3">
        <w:rPr>
          <w:rFonts w:ascii="Times New Roman" w:hAnsi="Times New Roman" w:cs="Times New Roman"/>
          <w:i/>
          <w:sz w:val="26"/>
          <w:szCs w:val="26"/>
        </w:rPr>
        <w:t>Департамента государственной инспекции труда</w:t>
      </w:r>
    </w:p>
    <w:p w:rsidR="00DF26D6" w:rsidRPr="004F33A3" w:rsidRDefault="00DF26D6" w:rsidP="00DF26D6">
      <w:pPr>
        <w:spacing w:line="240" w:lineRule="exact"/>
        <w:ind w:left="142" w:firstLine="42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33A3">
        <w:rPr>
          <w:rFonts w:ascii="Times New Roman" w:hAnsi="Times New Roman" w:cs="Times New Roman"/>
          <w:i/>
          <w:sz w:val="26"/>
          <w:szCs w:val="26"/>
        </w:rPr>
        <w:t xml:space="preserve">Министерства труда и социальной защиты </w:t>
      </w:r>
    </w:p>
    <w:p w:rsidR="00DF26D6" w:rsidRPr="004F33A3" w:rsidRDefault="00DF26D6" w:rsidP="00DF26D6">
      <w:pPr>
        <w:spacing w:line="240" w:lineRule="exact"/>
        <w:ind w:left="142"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33A3">
        <w:rPr>
          <w:rFonts w:ascii="Times New Roman" w:hAnsi="Times New Roman" w:cs="Times New Roman"/>
          <w:i/>
          <w:sz w:val="26"/>
          <w:szCs w:val="26"/>
        </w:rPr>
        <w:t>Республики Беларусь</w:t>
      </w:r>
      <w:r w:rsidRPr="004F33A3">
        <w:rPr>
          <w:rFonts w:ascii="Times New Roman" w:hAnsi="Times New Roman" w:cs="Times New Roman"/>
          <w:sz w:val="28"/>
          <w:szCs w:val="30"/>
        </w:rPr>
        <w:t xml:space="preserve"> </w:t>
      </w:r>
    </w:p>
    <w:sectPr w:rsidR="00DF26D6" w:rsidRPr="004F33A3" w:rsidSect="0034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167C"/>
    <w:multiLevelType w:val="hybridMultilevel"/>
    <w:tmpl w:val="6E6C84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82085C"/>
    <w:multiLevelType w:val="hybridMultilevel"/>
    <w:tmpl w:val="B63EDB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7B8C"/>
    <w:rsid w:val="00015B68"/>
    <w:rsid w:val="00077947"/>
    <w:rsid w:val="0008490A"/>
    <w:rsid w:val="001F1873"/>
    <w:rsid w:val="00256087"/>
    <w:rsid w:val="0028494E"/>
    <w:rsid w:val="003400E2"/>
    <w:rsid w:val="004013AC"/>
    <w:rsid w:val="00414490"/>
    <w:rsid w:val="004E3954"/>
    <w:rsid w:val="004F33A3"/>
    <w:rsid w:val="007C2F4C"/>
    <w:rsid w:val="008C18E6"/>
    <w:rsid w:val="009064D6"/>
    <w:rsid w:val="009111D8"/>
    <w:rsid w:val="00947307"/>
    <w:rsid w:val="00A67756"/>
    <w:rsid w:val="00AF3BAD"/>
    <w:rsid w:val="00AF4763"/>
    <w:rsid w:val="00B90EA2"/>
    <w:rsid w:val="00BB3792"/>
    <w:rsid w:val="00CC2F61"/>
    <w:rsid w:val="00D60937"/>
    <w:rsid w:val="00DF26D6"/>
    <w:rsid w:val="00E33F2D"/>
    <w:rsid w:val="00E77BBD"/>
    <w:rsid w:val="00E8479D"/>
    <w:rsid w:val="00F01C74"/>
    <w:rsid w:val="00F4200B"/>
    <w:rsid w:val="00F67B8C"/>
    <w:rsid w:val="00F9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D8"/>
    <w:pPr>
      <w:ind w:left="720"/>
      <w:contextualSpacing/>
    </w:pPr>
  </w:style>
  <w:style w:type="character" w:styleId="a4">
    <w:name w:val="Strong"/>
    <w:basedOn w:val="a0"/>
    <w:uiPriority w:val="22"/>
    <w:qFormat/>
    <w:rsid w:val="004E3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Замнач</dc:creator>
  <cp:lastModifiedBy>User</cp:lastModifiedBy>
  <cp:revision>2</cp:revision>
  <dcterms:created xsi:type="dcterms:W3CDTF">2022-01-14T05:33:00Z</dcterms:created>
  <dcterms:modified xsi:type="dcterms:W3CDTF">2022-01-14T05:33:00Z</dcterms:modified>
</cp:coreProperties>
</file>